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95" w:rsidRPr="005F787A" w:rsidRDefault="00315070" w:rsidP="000257BB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8.</w:t>
      </w:r>
      <w:r w:rsidR="00500295" w:rsidRPr="005F787A">
        <w:rPr>
          <w:rFonts w:asciiTheme="minorEastAsia" w:hAnsiTheme="minorEastAsia" w:hint="eastAsia"/>
          <w:b/>
          <w:sz w:val="36"/>
          <w:szCs w:val="36"/>
        </w:rPr>
        <w:t>不定詞</w:t>
      </w:r>
      <w:r>
        <w:rPr>
          <w:rFonts w:asciiTheme="minorEastAsia" w:hAnsiTheme="minorEastAsia" w:hint="eastAsia"/>
          <w:b/>
          <w:sz w:val="36"/>
          <w:szCs w:val="36"/>
        </w:rPr>
        <w:t xml:space="preserve">(1) </w:t>
      </w:r>
      <w:r w:rsidR="00500295" w:rsidRPr="005F787A">
        <w:rPr>
          <w:rFonts w:asciiTheme="minorEastAsia" w:hAnsiTheme="minorEastAsia" w:hint="eastAsia"/>
          <w:b/>
          <w:sz w:val="36"/>
          <w:szCs w:val="36"/>
        </w:rPr>
        <w:t>副詞的用法</w:t>
      </w:r>
    </w:p>
    <w:p w:rsidR="00460F24" w:rsidRPr="005F787A" w:rsidRDefault="00315070" w:rsidP="000257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~</w:t>
      </w:r>
      <w:r w:rsidR="00A23462" w:rsidRPr="005F787A">
        <w:rPr>
          <w:rFonts w:ascii="Times New Roman" w:hAnsi="Times New Roman" w:cs="Times New Roman"/>
          <w:b/>
          <w:sz w:val="36"/>
          <w:szCs w:val="36"/>
        </w:rPr>
        <w:t>What did he/she do yesterday?</w:t>
      </w:r>
      <w:r>
        <w:rPr>
          <w:rFonts w:ascii="Times New Roman" w:hAnsi="Times New Roman" w:cs="Times New Roman" w:hint="eastAsia"/>
          <w:b/>
          <w:sz w:val="36"/>
          <w:szCs w:val="36"/>
        </w:rPr>
        <w:t>~</w:t>
      </w:r>
    </w:p>
    <w:p w:rsidR="000257BB" w:rsidRDefault="000257BB" w:rsidP="000257BB">
      <w:pPr>
        <w:jc w:val="center"/>
      </w:pPr>
    </w:p>
    <w:p w:rsidR="000257BB" w:rsidRPr="005F787A" w:rsidRDefault="004967E7" w:rsidP="00A27A8D">
      <w:pPr>
        <w:ind w:left="1200" w:hangingChars="500" w:hanging="1200"/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>○</w:t>
      </w:r>
      <w:r w:rsidR="00A27A8D">
        <w:rPr>
          <w:rFonts w:asciiTheme="minorEastAsia" w:hAnsiTheme="minorEastAsia" w:hint="eastAsia"/>
          <w:sz w:val="24"/>
          <w:szCs w:val="24"/>
        </w:rPr>
        <w:t xml:space="preserve">  </w:t>
      </w:r>
      <w:r w:rsidRPr="005F787A">
        <w:rPr>
          <w:rFonts w:asciiTheme="minorEastAsia" w:hAnsiTheme="minorEastAsia" w:hint="eastAsia"/>
          <w:sz w:val="24"/>
          <w:szCs w:val="24"/>
        </w:rPr>
        <w:t>目標：不定詞の副詞的用法を用いて、目的をそえて人や自分がしたことを説明できるようになる。</w:t>
      </w:r>
    </w:p>
    <w:p w:rsidR="004967E7" w:rsidRPr="005F787A" w:rsidRDefault="004967E7" w:rsidP="004967E7">
      <w:pPr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>○</w:t>
      </w:r>
      <w:r w:rsidR="00A27A8D">
        <w:rPr>
          <w:rFonts w:asciiTheme="minorEastAsia" w:hAnsiTheme="minorEastAsia" w:hint="eastAsia"/>
          <w:sz w:val="24"/>
          <w:szCs w:val="24"/>
        </w:rPr>
        <w:t xml:space="preserve">  </w:t>
      </w:r>
      <w:r w:rsidRPr="005F787A">
        <w:rPr>
          <w:rFonts w:asciiTheme="minorEastAsia" w:hAnsiTheme="minorEastAsia" w:hint="eastAsia"/>
          <w:sz w:val="24"/>
          <w:szCs w:val="24"/>
        </w:rPr>
        <w:t>対象：中学2年生</w:t>
      </w:r>
    </w:p>
    <w:p w:rsidR="004967E7" w:rsidRPr="005F787A" w:rsidRDefault="004967E7" w:rsidP="004967E7">
      <w:pPr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>○</w:t>
      </w:r>
      <w:r w:rsidR="00A27A8D">
        <w:rPr>
          <w:rFonts w:asciiTheme="minorEastAsia" w:hAnsiTheme="minorEastAsia" w:hint="eastAsia"/>
          <w:sz w:val="24"/>
          <w:szCs w:val="24"/>
        </w:rPr>
        <w:t xml:space="preserve">  </w:t>
      </w:r>
      <w:r w:rsidRPr="005F787A">
        <w:rPr>
          <w:rFonts w:asciiTheme="minorEastAsia" w:hAnsiTheme="minorEastAsia" w:hint="eastAsia"/>
          <w:sz w:val="24"/>
          <w:szCs w:val="24"/>
        </w:rPr>
        <w:t>文法：to 不定詞（副詞的用法）</w:t>
      </w:r>
    </w:p>
    <w:p w:rsidR="004967E7" w:rsidRPr="005F787A" w:rsidRDefault="004967E7" w:rsidP="004967E7">
      <w:pPr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>○</w:t>
      </w:r>
      <w:r w:rsidR="00A27A8D">
        <w:rPr>
          <w:rFonts w:asciiTheme="minorEastAsia" w:hAnsiTheme="minorEastAsia" w:hint="eastAsia"/>
          <w:sz w:val="24"/>
          <w:szCs w:val="24"/>
        </w:rPr>
        <w:t xml:space="preserve">  </w:t>
      </w:r>
      <w:r w:rsidRPr="005F787A">
        <w:rPr>
          <w:rFonts w:asciiTheme="minorEastAsia" w:hAnsiTheme="minorEastAsia" w:hint="eastAsia"/>
          <w:sz w:val="24"/>
          <w:szCs w:val="24"/>
        </w:rPr>
        <w:t>準備：</w:t>
      </w:r>
      <w:r w:rsidR="00EE7DAB" w:rsidRPr="005F787A">
        <w:rPr>
          <w:rFonts w:asciiTheme="minorEastAsia" w:hAnsiTheme="minorEastAsia" w:hint="eastAsia"/>
          <w:sz w:val="24"/>
          <w:szCs w:val="24"/>
        </w:rPr>
        <w:t>絵カード、不定詞カード、答えカード</w:t>
      </w:r>
    </w:p>
    <w:p w:rsidR="004967E7" w:rsidRDefault="004967E7" w:rsidP="004967E7">
      <w:pPr>
        <w:pStyle w:val="a3"/>
        <w:ind w:leftChars="0" w:left="360"/>
        <w:jc w:val="left"/>
      </w:pPr>
    </w:p>
    <w:p w:rsidR="004967E7" w:rsidRPr="005F787A" w:rsidRDefault="004967E7" w:rsidP="004967E7">
      <w:pPr>
        <w:jc w:val="left"/>
        <w:rPr>
          <w:b/>
          <w:sz w:val="24"/>
          <w:szCs w:val="24"/>
        </w:rPr>
      </w:pPr>
      <w:r w:rsidRPr="005F787A">
        <w:rPr>
          <w:rFonts w:hint="eastAsia"/>
          <w:b/>
          <w:sz w:val="24"/>
          <w:szCs w:val="24"/>
        </w:rPr>
        <w:t>＜タスクの進め方＞</w:t>
      </w:r>
    </w:p>
    <w:p w:rsidR="00A27A8D" w:rsidRPr="00ED05A1" w:rsidRDefault="00ED05A1" w:rsidP="00A27A8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bookmarkStart w:id="0" w:name="_GoBack"/>
      <w:bookmarkEnd w:id="0"/>
      <w:r w:rsidR="00315070" w:rsidRPr="00ED05A1">
        <w:rPr>
          <w:rFonts w:ascii="Times New Roman" w:hAnsi="Times New Roman" w:cs="Times New Roman"/>
          <w:sz w:val="24"/>
          <w:szCs w:val="24"/>
        </w:rPr>
        <w:t xml:space="preserve"> </w:t>
      </w:r>
      <w:r w:rsidR="004967E7" w:rsidRPr="00ED05A1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D51835" w:rsidRPr="005F787A" w:rsidRDefault="00A27A8D" w:rsidP="0019771F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967E7" w:rsidRPr="00A27A8D">
        <w:rPr>
          <w:rFonts w:ascii="Times New Roman" w:hAnsi="Times New Roman" w:cs="Times New Roman"/>
          <w:sz w:val="24"/>
          <w:szCs w:val="24"/>
        </w:rPr>
        <w:t>T-T</w:t>
      </w:r>
      <w:r w:rsidR="000056D1" w:rsidRPr="005F787A">
        <w:rPr>
          <w:rFonts w:asciiTheme="minorEastAsia" w:hAnsiTheme="minorEastAsia" w:hint="eastAsia"/>
          <w:sz w:val="24"/>
          <w:szCs w:val="24"/>
        </w:rPr>
        <w:t>で昨日</w:t>
      </w:r>
      <w:r w:rsidR="004967E7" w:rsidRPr="005F787A">
        <w:rPr>
          <w:rFonts w:asciiTheme="minorEastAsia" w:hAnsiTheme="minorEastAsia" w:hint="eastAsia"/>
          <w:sz w:val="24"/>
          <w:szCs w:val="24"/>
        </w:rPr>
        <w:t>のできごとについて</w:t>
      </w:r>
      <w:r w:rsidR="00C92AB6" w:rsidRPr="005F787A">
        <w:rPr>
          <w:rFonts w:asciiTheme="minorEastAsia" w:hAnsiTheme="minorEastAsia" w:hint="eastAsia"/>
          <w:sz w:val="24"/>
          <w:szCs w:val="24"/>
        </w:rPr>
        <w:t>ジェスチャーや絵、写真を用いて</w:t>
      </w:r>
      <w:r w:rsidR="004967E7" w:rsidRPr="005F787A">
        <w:rPr>
          <w:rFonts w:asciiTheme="minorEastAsia" w:hAnsiTheme="minorEastAsia" w:hint="eastAsia"/>
          <w:sz w:val="24"/>
          <w:szCs w:val="24"/>
        </w:rPr>
        <w:t>to不定詞（副詞的用法）を用いた会話を聞かせる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8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23462" w:rsidRPr="005F787A" w:rsidTr="00A23462">
        <w:tc>
          <w:tcPr>
            <w:tcW w:w="10664" w:type="dxa"/>
          </w:tcPr>
          <w:p w:rsidR="00A23462" w:rsidRPr="005F787A" w:rsidRDefault="00A23462" w:rsidP="0049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T1: What did you do yesterday?</w:t>
            </w:r>
          </w:p>
          <w:p w:rsidR="00A23462" w:rsidRPr="005F787A" w:rsidRDefault="00D51835" w:rsidP="0049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T2: I went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library to study</w:t>
            </w:r>
            <w:r w:rsidR="00C92AB6" w:rsidRPr="005F787A">
              <w:rPr>
                <w:rFonts w:ascii="Times New Roman" w:hAnsi="Times New Roman" w:cs="Times New Roman"/>
                <w:sz w:val="24"/>
                <w:szCs w:val="24"/>
              </w:rPr>
              <w:t xml:space="preserve"> English.</w:t>
            </w:r>
            <w:r w:rsidR="00A23462" w:rsidRPr="005F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462" w:rsidRPr="005F787A" w:rsidRDefault="00C92AB6" w:rsidP="0049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T1: Oh, really? What else did you do?</w:t>
            </w:r>
          </w:p>
          <w:p w:rsidR="00A23462" w:rsidRPr="005F787A" w:rsidRDefault="00C92AB6" w:rsidP="0049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T2: After that, I went to the park to play with my friends.</w:t>
            </w:r>
          </w:p>
          <w:p w:rsidR="00A23462" w:rsidRPr="005F787A" w:rsidRDefault="00C92AB6" w:rsidP="0049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T1: Sounds great.</w:t>
            </w:r>
          </w:p>
          <w:p w:rsidR="00A23462" w:rsidRPr="005F787A" w:rsidRDefault="00C92AB6" w:rsidP="0049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T2: How about you? What did you do yesterday?</w:t>
            </w:r>
          </w:p>
          <w:p w:rsidR="00C92AB6" w:rsidRPr="005F787A" w:rsidRDefault="00C92AB6" w:rsidP="0049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T1: Yesterday, I cooked to help my mother.</w:t>
            </w:r>
          </w:p>
          <w:p w:rsidR="00B43601" w:rsidRPr="005F787A" w:rsidRDefault="00B43601" w:rsidP="0049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T2: Oh, re</w:t>
            </w:r>
            <w:r w:rsidR="00C92AB6" w:rsidRPr="005F787A">
              <w:rPr>
                <w:rFonts w:ascii="Times New Roman" w:hAnsi="Times New Roman" w:cs="Times New Roman"/>
                <w:sz w:val="24"/>
                <w:szCs w:val="24"/>
              </w:rPr>
              <w:t>ally? What else did you do?</w:t>
            </w:r>
          </w:p>
          <w:p w:rsidR="00B43601" w:rsidRPr="005F787A" w:rsidRDefault="00B43601" w:rsidP="004967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T1:</w:t>
            </w:r>
            <w:r w:rsidR="00C92AB6" w:rsidRPr="005F787A">
              <w:rPr>
                <w:rFonts w:ascii="Times New Roman" w:hAnsi="Times New Roman" w:cs="Times New Roman"/>
                <w:sz w:val="24"/>
                <w:szCs w:val="24"/>
              </w:rPr>
              <w:t xml:space="preserve"> I cleaned my house to help my mother.</w:t>
            </w:r>
          </w:p>
          <w:p w:rsidR="00B43601" w:rsidRPr="005F787A" w:rsidRDefault="00B43601" w:rsidP="004967E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92AB6" w:rsidRPr="005F787A">
              <w:rPr>
                <w:rFonts w:ascii="Times New Roman" w:hAnsi="Times New Roman" w:cs="Times New Roman"/>
                <w:sz w:val="24"/>
                <w:szCs w:val="24"/>
              </w:rPr>
              <w:t>2: Sounds great.</w:t>
            </w:r>
          </w:p>
        </w:tc>
      </w:tr>
    </w:tbl>
    <w:p w:rsidR="00A27A8D" w:rsidRDefault="00A27A8D" w:rsidP="00A27A8D">
      <w:pPr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24F66" w:rsidRPr="005F787A">
        <w:rPr>
          <w:rFonts w:asciiTheme="minorEastAsia" w:hAnsiTheme="minorEastAsia" w:hint="eastAsia"/>
          <w:sz w:val="24"/>
          <w:szCs w:val="24"/>
        </w:rPr>
        <w:t>黒板に例文を板書し、to不定詞（副詞的用法）の意味に気づかせる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E24F66" w:rsidRPr="005F787A" w:rsidRDefault="00A27A8D" w:rsidP="00A27A8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3.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E7DAB" w:rsidRPr="005F787A">
        <w:rPr>
          <w:rFonts w:ascii="Times New Roman" w:hAnsi="Times New Roman" w:cs="Times New Roman"/>
          <w:sz w:val="24"/>
          <w:szCs w:val="24"/>
        </w:rPr>
        <w:t xml:space="preserve">What did </w:t>
      </w:r>
      <w:r w:rsidR="000056D1" w:rsidRPr="005F787A">
        <w:rPr>
          <w:rFonts w:ascii="Times New Roman" w:hAnsi="Times New Roman" w:cs="Times New Roman"/>
          <w:sz w:val="24"/>
          <w:szCs w:val="24"/>
        </w:rPr>
        <w:t xml:space="preserve">you </w:t>
      </w:r>
      <w:r w:rsidR="00EE7DAB" w:rsidRPr="005F787A">
        <w:rPr>
          <w:rFonts w:ascii="Times New Roman" w:hAnsi="Times New Roman" w:cs="Times New Roman"/>
          <w:sz w:val="24"/>
          <w:szCs w:val="24"/>
        </w:rPr>
        <w:t>do</w:t>
      </w:r>
      <w:r w:rsidR="00A23462" w:rsidRPr="005F787A">
        <w:rPr>
          <w:rFonts w:ascii="Times New Roman" w:hAnsi="Times New Roman" w:cs="Times New Roman"/>
          <w:sz w:val="24"/>
          <w:szCs w:val="24"/>
        </w:rPr>
        <w:t xml:space="preserve"> yesterday</w:t>
      </w:r>
      <w:r w:rsidR="00EE7DAB" w:rsidRPr="005F787A">
        <w:rPr>
          <w:rFonts w:ascii="Times New Roman" w:hAnsi="Times New Roman" w:cs="Times New Roman"/>
          <w:sz w:val="24"/>
          <w:szCs w:val="24"/>
        </w:rPr>
        <w:t>?</w:t>
      </w:r>
      <w:r w:rsidR="000056D1" w:rsidRPr="005F787A">
        <w:rPr>
          <w:rFonts w:asciiTheme="minorEastAsia" w:hAnsiTheme="minorEastAsia" w:hint="eastAsia"/>
          <w:sz w:val="24"/>
          <w:szCs w:val="24"/>
        </w:rPr>
        <w:t xml:space="preserve"> </w:t>
      </w:r>
      <w:r w:rsidR="00EE7DAB" w:rsidRPr="005F787A">
        <w:rPr>
          <w:rFonts w:asciiTheme="minorEastAsia" w:hAnsiTheme="minorEastAsia" w:hint="eastAsia"/>
          <w:sz w:val="24"/>
          <w:szCs w:val="24"/>
        </w:rPr>
        <w:t>と質問し、to不定詞を使って答えさせる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EE7DAB" w:rsidRPr="005F787A" w:rsidRDefault="00A27A8D" w:rsidP="00A27A8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E7DAB" w:rsidRPr="005F787A">
        <w:rPr>
          <w:rFonts w:asciiTheme="minorEastAsia" w:hAnsiTheme="minorEastAsia" w:hint="eastAsia"/>
          <w:sz w:val="24"/>
          <w:szCs w:val="24"/>
        </w:rPr>
        <w:t>文を全員でリピートする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E24F66" w:rsidRDefault="00A23462" w:rsidP="004967E7">
      <w:pPr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D03E1" w:rsidRDefault="000D03E1" w:rsidP="004967E7">
      <w:pPr>
        <w:jc w:val="left"/>
        <w:rPr>
          <w:rFonts w:asciiTheme="minorEastAsia" w:hAnsiTheme="minorEastAsia"/>
          <w:sz w:val="24"/>
          <w:szCs w:val="24"/>
        </w:rPr>
      </w:pPr>
    </w:p>
    <w:p w:rsidR="000D03E1" w:rsidRDefault="000D03E1" w:rsidP="004967E7">
      <w:pPr>
        <w:jc w:val="left"/>
        <w:rPr>
          <w:rFonts w:asciiTheme="minorEastAsia" w:hAnsiTheme="minorEastAsia"/>
          <w:sz w:val="24"/>
          <w:szCs w:val="24"/>
        </w:rPr>
      </w:pPr>
    </w:p>
    <w:p w:rsidR="000D03E1" w:rsidRDefault="000D03E1" w:rsidP="004967E7">
      <w:pPr>
        <w:jc w:val="left"/>
        <w:rPr>
          <w:rFonts w:asciiTheme="minorEastAsia" w:hAnsiTheme="minorEastAsia"/>
          <w:sz w:val="24"/>
          <w:szCs w:val="24"/>
        </w:rPr>
      </w:pPr>
    </w:p>
    <w:p w:rsidR="000D03E1" w:rsidRDefault="000D03E1" w:rsidP="004967E7">
      <w:pPr>
        <w:jc w:val="left"/>
        <w:rPr>
          <w:rFonts w:asciiTheme="minorEastAsia" w:hAnsiTheme="minorEastAsia"/>
          <w:sz w:val="24"/>
          <w:szCs w:val="24"/>
        </w:rPr>
      </w:pPr>
    </w:p>
    <w:p w:rsidR="000D03E1" w:rsidRDefault="000D03E1" w:rsidP="004967E7">
      <w:pPr>
        <w:jc w:val="left"/>
        <w:rPr>
          <w:rFonts w:asciiTheme="minorEastAsia" w:hAnsiTheme="minorEastAsia"/>
          <w:sz w:val="24"/>
          <w:szCs w:val="24"/>
        </w:rPr>
      </w:pPr>
    </w:p>
    <w:p w:rsidR="000D03E1" w:rsidRDefault="000D03E1" w:rsidP="004967E7">
      <w:pPr>
        <w:jc w:val="left"/>
        <w:rPr>
          <w:rFonts w:asciiTheme="minorEastAsia" w:hAnsiTheme="minorEastAsia"/>
          <w:sz w:val="24"/>
          <w:szCs w:val="24"/>
        </w:rPr>
      </w:pPr>
    </w:p>
    <w:p w:rsidR="00E24F66" w:rsidRPr="005F787A" w:rsidRDefault="00E24F66" w:rsidP="004967E7">
      <w:pPr>
        <w:jc w:val="left"/>
        <w:rPr>
          <w:rFonts w:asciiTheme="minorEastAsia" w:hAnsiTheme="minorEastAsia"/>
          <w:sz w:val="24"/>
          <w:szCs w:val="24"/>
        </w:rPr>
      </w:pPr>
    </w:p>
    <w:p w:rsidR="00ED05A1" w:rsidRPr="00ED05A1" w:rsidRDefault="00ED05A1" w:rsidP="004967E7">
      <w:pPr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ED05A1">
        <w:rPr>
          <w:rFonts w:ascii="Times New Roman" w:hAnsi="Times New Roman" w:cs="Times New Roman" w:hint="eastAsia"/>
          <w:b/>
          <w:sz w:val="24"/>
          <w:szCs w:val="24"/>
        </w:rPr>
        <w:lastRenderedPageBreak/>
        <w:t xml:space="preserve">○　</w:t>
      </w:r>
      <w:r w:rsidRPr="00ED05A1">
        <w:rPr>
          <w:rFonts w:ascii="Times New Roman" w:hAnsi="Times New Roman" w:cs="Times New Roman" w:hint="eastAsia"/>
          <w:b/>
          <w:sz w:val="24"/>
          <w:szCs w:val="24"/>
        </w:rPr>
        <w:t>Task</w:t>
      </w:r>
    </w:p>
    <w:p w:rsidR="00E24F66" w:rsidRPr="005F787A" w:rsidRDefault="0019771F" w:rsidP="004967E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A27A8D">
        <w:rPr>
          <w:rFonts w:asciiTheme="minorEastAsia" w:hAnsiTheme="minorEastAsia" w:hint="eastAsia"/>
          <w:sz w:val="24"/>
          <w:szCs w:val="24"/>
        </w:rPr>
        <w:t>４</w:t>
      </w:r>
      <w:r w:rsidR="00E24F66" w:rsidRPr="005F787A">
        <w:rPr>
          <w:rFonts w:asciiTheme="minorEastAsia" w:hAnsiTheme="minorEastAsia" w:hint="eastAsia"/>
          <w:sz w:val="24"/>
          <w:szCs w:val="24"/>
        </w:rPr>
        <w:t>人１グループを作る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E24F66" w:rsidRPr="005F787A" w:rsidRDefault="00A27A8D" w:rsidP="004967E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24F66" w:rsidRPr="005F787A">
        <w:rPr>
          <w:rFonts w:asciiTheme="minorEastAsia" w:hAnsiTheme="minorEastAsia" w:hint="eastAsia"/>
          <w:sz w:val="24"/>
          <w:szCs w:val="24"/>
        </w:rPr>
        <w:t>机の上に不定詞カード</w:t>
      </w:r>
      <w:r w:rsidR="004D2F86" w:rsidRPr="005F787A">
        <w:rPr>
          <w:rFonts w:asciiTheme="minorEastAsia" w:hAnsiTheme="minorEastAsia" w:hint="eastAsia"/>
          <w:sz w:val="24"/>
          <w:szCs w:val="24"/>
        </w:rPr>
        <w:t>（</w:t>
      </w:r>
      <w:r w:rsidR="00E24F66" w:rsidRPr="005F787A">
        <w:rPr>
          <w:rFonts w:asciiTheme="minorEastAsia" w:hAnsiTheme="minorEastAsia" w:hint="eastAsia"/>
          <w:sz w:val="24"/>
          <w:szCs w:val="24"/>
        </w:rPr>
        <w:t>後半</w:t>
      </w:r>
      <w:r w:rsidR="004D2F86" w:rsidRPr="005F787A">
        <w:rPr>
          <w:rFonts w:asciiTheme="minorEastAsia" w:hAnsiTheme="minorEastAsia" w:hint="eastAsia"/>
          <w:sz w:val="24"/>
          <w:szCs w:val="24"/>
        </w:rPr>
        <w:t>）を</w:t>
      </w:r>
      <w:r w:rsidR="00E24F66" w:rsidRPr="005F787A">
        <w:rPr>
          <w:rFonts w:asciiTheme="minorEastAsia" w:hAnsiTheme="minorEastAsia" w:hint="eastAsia"/>
          <w:sz w:val="24"/>
          <w:szCs w:val="24"/>
        </w:rPr>
        <w:t>広げる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DD2353" w:rsidRPr="005F787A" w:rsidRDefault="00A27A8D" w:rsidP="004967E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DD2353" w:rsidRPr="005F787A">
        <w:rPr>
          <w:rFonts w:asciiTheme="minorEastAsia" w:hAnsiTheme="minorEastAsia" w:hint="eastAsia"/>
          <w:sz w:val="24"/>
          <w:szCs w:val="24"/>
        </w:rPr>
        <w:t>人</w:t>
      </w:r>
      <w:r w:rsidR="00787FC6" w:rsidRPr="005F787A">
        <w:rPr>
          <w:rFonts w:asciiTheme="minorEastAsia" w:hAnsiTheme="minorEastAsia" w:hint="eastAsia"/>
          <w:sz w:val="24"/>
          <w:szCs w:val="24"/>
        </w:rPr>
        <w:t>６</w:t>
      </w:r>
      <w:r w:rsidR="00DD2353" w:rsidRPr="005F787A">
        <w:rPr>
          <w:rFonts w:asciiTheme="minorEastAsia" w:hAnsiTheme="minorEastAsia" w:hint="eastAsia"/>
          <w:sz w:val="24"/>
          <w:szCs w:val="24"/>
        </w:rPr>
        <w:t>枚不定詞カード（前半）を持つ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A27A8D" w:rsidRDefault="00A27A8D" w:rsidP="00D51835">
      <w:pPr>
        <w:ind w:left="480" w:hangingChars="200" w:hanging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858CF" w:rsidRPr="005F787A">
        <w:rPr>
          <w:rFonts w:asciiTheme="minorEastAsia" w:hAnsiTheme="minorEastAsia" w:hint="eastAsia"/>
          <w:sz w:val="24"/>
          <w:szCs w:val="24"/>
        </w:rPr>
        <w:t>絵カードを机の真ん中</w:t>
      </w:r>
      <w:r w:rsidR="00DD2353" w:rsidRPr="005F787A">
        <w:rPr>
          <w:rFonts w:asciiTheme="minorEastAsia" w:hAnsiTheme="minorEastAsia" w:hint="eastAsia"/>
          <w:sz w:val="24"/>
          <w:szCs w:val="24"/>
        </w:rPr>
        <w:t>に</w:t>
      </w:r>
      <w:r w:rsidR="001858CF" w:rsidRPr="005F787A">
        <w:rPr>
          <w:rFonts w:asciiTheme="minorEastAsia" w:hAnsiTheme="minorEastAsia" w:hint="eastAsia"/>
          <w:sz w:val="24"/>
          <w:szCs w:val="24"/>
        </w:rPr>
        <w:t>裏向きに</w:t>
      </w:r>
      <w:r w:rsidR="00DD2353" w:rsidRPr="005F787A">
        <w:rPr>
          <w:rFonts w:asciiTheme="minorEastAsia" w:hAnsiTheme="minorEastAsia" w:hint="eastAsia"/>
          <w:sz w:val="24"/>
          <w:szCs w:val="24"/>
        </w:rPr>
        <w:t>山にして置き</w:t>
      </w:r>
      <w:r w:rsidR="00B43601" w:rsidRPr="005F787A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じゃんけんで勝った順から</w:t>
      </w:r>
    </w:p>
    <w:p w:rsidR="00E24F66" w:rsidRPr="005F787A" w:rsidRDefault="00DD2353" w:rsidP="0019771F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>めくり、</w:t>
      </w:r>
      <w:r w:rsidRPr="005F787A">
        <w:rPr>
          <w:rFonts w:ascii="Times New Roman" w:hAnsi="Times New Roman" w:cs="Times New Roman"/>
          <w:sz w:val="24"/>
          <w:szCs w:val="24"/>
        </w:rPr>
        <w:t>What did he/she do</w:t>
      </w:r>
      <w:r w:rsidR="00A23462" w:rsidRPr="005F787A">
        <w:rPr>
          <w:rFonts w:ascii="Times New Roman" w:hAnsi="Times New Roman" w:cs="Times New Roman"/>
          <w:sz w:val="24"/>
          <w:szCs w:val="24"/>
        </w:rPr>
        <w:t xml:space="preserve"> yesterday</w:t>
      </w:r>
      <w:r w:rsidRPr="005F787A">
        <w:rPr>
          <w:rFonts w:ascii="Times New Roman" w:hAnsi="Times New Roman" w:cs="Times New Roman"/>
          <w:sz w:val="24"/>
          <w:szCs w:val="24"/>
        </w:rPr>
        <w:t>?</w:t>
      </w:r>
      <w:r w:rsidRPr="005F787A">
        <w:rPr>
          <w:rFonts w:asciiTheme="minorEastAsia" w:hAnsiTheme="minorEastAsia" w:hint="eastAsia"/>
          <w:sz w:val="24"/>
          <w:szCs w:val="24"/>
        </w:rPr>
        <w:t xml:space="preserve"> と質問する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A27A8D" w:rsidRDefault="00A27A8D" w:rsidP="00A27A8D">
      <w:pPr>
        <w:ind w:left="480" w:hangingChars="200" w:hanging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5. 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D2353" w:rsidRPr="005F787A">
        <w:rPr>
          <w:rFonts w:asciiTheme="minorEastAsia" w:hAnsiTheme="minorEastAsia" w:hint="eastAsia"/>
          <w:sz w:val="24"/>
          <w:szCs w:val="24"/>
        </w:rPr>
        <w:t>絵を</w:t>
      </w:r>
      <w:r>
        <w:rPr>
          <w:rFonts w:asciiTheme="minorEastAsia" w:hAnsiTheme="minorEastAsia" w:hint="eastAsia"/>
          <w:sz w:val="24"/>
          <w:szCs w:val="24"/>
        </w:rPr>
        <w:t>見て、絵の内容に合うように手持ちの不定詞カード（前半）と机の上の</w:t>
      </w:r>
    </w:p>
    <w:p w:rsidR="00A27A8D" w:rsidRDefault="00DD2353" w:rsidP="0019771F">
      <w:pPr>
        <w:ind w:leftChars="200" w:left="420"/>
        <w:jc w:val="left"/>
        <w:rPr>
          <w:rFonts w:asciiTheme="minorEastAsia" w:hAnsiTheme="minorEastAsia" w:hint="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>不定</w:t>
      </w:r>
      <w:r w:rsidR="00A27A8D">
        <w:rPr>
          <w:rFonts w:asciiTheme="minorEastAsia" w:hAnsiTheme="minorEastAsia" w:hint="eastAsia"/>
          <w:sz w:val="24"/>
          <w:szCs w:val="24"/>
        </w:rPr>
        <w:t>詞カード（後半）を組み合わせ、文ができたら不定詞カード（後半）を</w:t>
      </w:r>
    </w:p>
    <w:p w:rsidR="00787FC6" w:rsidRPr="005F787A" w:rsidRDefault="00DD2353" w:rsidP="0019771F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>と</w:t>
      </w:r>
      <w:r w:rsidR="00787FC6" w:rsidRPr="005F787A">
        <w:rPr>
          <w:rFonts w:asciiTheme="minorEastAsia" w:hAnsiTheme="minorEastAsia" w:hint="eastAsia"/>
          <w:sz w:val="24"/>
          <w:szCs w:val="24"/>
        </w:rPr>
        <w:t>り、文にして言う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787FC6" w:rsidRPr="005F787A" w:rsidRDefault="00A27A8D" w:rsidP="0019771F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6. 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D2353" w:rsidRPr="005F787A">
        <w:rPr>
          <w:rFonts w:asciiTheme="minorEastAsia" w:hAnsiTheme="minorEastAsia" w:hint="eastAsia"/>
          <w:sz w:val="24"/>
          <w:szCs w:val="24"/>
        </w:rPr>
        <w:t>絵にかかれている番号の答えカードをめくり正解ならその絵カードをも</w:t>
      </w:r>
      <w:r w:rsidR="00B43601" w:rsidRPr="005F787A">
        <w:rPr>
          <w:rFonts w:asciiTheme="minorEastAsia" w:hAnsiTheme="minorEastAsia" w:hint="eastAsia"/>
          <w:sz w:val="24"/>
          <w:szCs w:val="24"/>
        </w:rPr>
        <w:t>らい、もう一度全員で文を言う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DD2353" w:rsidRPr="005F787A" w:rsidRDefault="00DD2353" w:rsidP="0019771F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>不正解なら絵カード</w:t>
      </w:r>
      <w:r w:rsidR="00EE7DAB" w:rsidRPr="005F787A">
        <w:rPr>
          <w:rFonts w:asciiTheme="minorEastAsia" w:hAnsiTheme="minorEastAsia" w:hint="eastAsia"/>
          <w:sz w:val="24"/>
          <w:szCs w:val="24"/>
        </w:rPr>
        <w:t>を山からはずす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DD2353" w:rsidRPr="005F787A" w:rsidRDefault="00787FC6" w:rsidP="0019771F">
      <w:pPr>
        <w:ind w:leftChars="250" w:left="525"/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>※不定詞カードは繰り返し使うので前半</w:t>
      </w:r>
      <w:r w:rsidR="00B43601" w:rsidRPr="005F787A">
        <w:rPr>
          <w:rFonts w:asciiTheme="minorEastAsia" w:hAnsiTheme="minorEastAsia" w:hint="eastAsia"/>
          <w:sz w:val="24"/>
          <w:szCs w:val="24"/>
        </w:rPr>
        <w:t>は</w:t>
      </w:r>
      <w:r w:rsidRPr="005F787A">
        <w:rPr>
          <w:rFonts w:asciiTheme="minorEastAsia" w:hAnsiTheme="minorEastAsia" w:hint="eastAsia"/>
          <w:sz w:val="24"/>
          <w:szCs w:val="24"/>
        </w:rPr>
        <w:t>そのまま持っておき、後半は机</w:t>
      </w:r>
      <w:r w:rsidR="00D51835">
        <w:rPr>
          <w:rFonts w:asciiTheme="minorEastAsia" w:hAnsiTheme="minorEastAsia" w:hint="eastAsia"/>
          <w:sz w:val="24"/>
          <w:szCs w:val="24"/>
        </w:rPr>
        <w:t xml:space="preserve">　</w:t>
      </w:r>
      <w:r w:rsidRPr="005F787A">
        <w:rPr>
          <w:rFonts w:asciiTheme="minorEastAsia" w:hAnsiTheme="minorEastAsia" w:hint="eastAsia"/>
          <w:sz w:val="24"/>
          <w:szCs w:val="24"/>
        </w:rPr>
        <w:t>の上に戻す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787FC6" w:rsidRPr="005F787A" w:rsidRDefault="00A27A8D" w:rsidP="00D51835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7. </w:t>
      </w:r>
      <w:r w:rsidR="0019771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87FC6" w:rsidRPr="005F787A">
        <w:rPr>
          <w:rFonts w:asciiTheme="minorEastAsia" w:hAnsiTheme="minorEastAsia" w:hint="eastAsia"/>
          <w:sz w:val="24"/>
          <w:szCs w:val="24"/>
        </w:rPr>
        <w:t>制限時間中または絵カードの山がなくなるまで行い、最後に絵カードを多く</w:t>
      </w:r>
      <w:r w:rsidR="00EE7DAB" w:rsidRPr="005F787A">
        <w:rPr>
          <w:rFonts w:asciiTheme="minorEastAsia" w:hAnsiTheme="minorEastAsia" w:hint="eastAsia"/>
          <w:sz w:val="24"/>
          <w:szCs w:val="24"/>
        </w:rPr>
        <w:t>持って</w:t>
      </w:r>
      <w:r w:rsidR="00787FC6" w:rsidRPr="005F787A">
        <w:rPr>
          <w:rFonts w:asciiTheme="minorEastAsia" w:hAnsiTheme="minorEastAsia" w:hint="eastAsia"/>
          <w:sz w:val="24"/>
          <w:szCs w:val="24"/>
        </w:rPr>
        <w:t>いる人の勝ち</w:t>
      </w:r>
      <w:r w:rsidR="00D51835">
        <w:rPr>
          <w:rFonts w:asciiTheme="minorEastAsia" w:hAnsiTheme="minorEastAsia" w:hint="eastAsia"/>
          <w:sz w:val="24"/>
          <w:szCs w:val="24"/>
        </w:rPr>
        <w:t>。</w:t>
      </w:r>
    </w:p>
    <w:p w:rsidR="00787FC6" w:rsidRDefault="00787FC6" w:rsidP="004967E7">
      <w:pPr>
        <w:jc w:val="left"/>
        <w:rPr>
          <w:rFonts w:asciiTheme="minorEastAsia" w:hAnsiTheme="minorEastAsia"/>
          <w:sz w:val="24"/>
          <w:szCs w:val="24"/>
        </w:rPr>
      </w:pPr>
      <w:r w:rsidRPr="005F787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C4E3D" w:rsidRPr="00BC4E3D" w:rsidRDefault="00C43E92" w:rsidP="00BC4E3D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(Misato</w:t>
      </w:r>
      <w:r w:rsidR="00BC4E3D">
        <w:rPr>
          <w:rFonts w:ascii="Times New Roman" w:hAnsi="Times New Roman" w:cs="Times New Roman" w:hint="eastAsia"/>
          <w:sz w:val="24"/>
          <w:szCs w:val="24"/>
        </w:rPr>
        <w:t>)</w:t>
      </w:r>
    </w:p>
    <w:sectPr w:rsidR="00BC4E3D" w:rsidRPr="00BC4E3D" w:rsidSect="00ED05A1">
      <w:footerReference w:type="default" r:id="rId8"/>
      <w:pgSz w:w="11906" w:h="16838"/>
      <w:pgMar w:top="1985" w:right="1701" w:bottom="1701" w:left="1701" w:header="851" w:footer="0" w:gutter="0"/>
      <w:pgNumType w:start="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62" w:rsidRDefault="00A23462" w:rsidP="00A23462">
      <w:r>
        <w:separator/>
      </w:r>
    </w:p>
  </w:endnote>
  <w:endnote w:type="continuationSeparator" w:id="0">
    <w:p w:rsidR="00A23462" w:rsidRDefault="00A23462" w:rsidP="00A2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89365"/>
      <w:docPartObj>
        <w:docPartGallery w:val="Page Numbers (Bottom of Page)"/>
        <w:docPartUnique/>
      </w:docPartObj>
    </w:sdtPr>
    <w:sdtContent>
      <w:p w:rsidR="00ED05A1" w:rsidRDefault="00ED05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05A1">
          <w:rPr>
            <w:noProof/>
            <w:lang w:val="ja-JP"/>
          </w:rPr>
          <w:t>52</w:t>
        </w:r>
        <w:r>
          <w:fldChar w:fldCharType="end"/>
        </w:r>
      </w:p>
    </w:sdtContent>
  </w:sdt>
  <w:p w:rsidR="00ED05A1" w:rsidRDefault="00ED05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62" w:rsidRDefault="00A23462" w:rsidP="00A23462">
      <w:r>
        <w:separator/>
      </w:r>
    </w:p>
  </w:footnote>
  <w:footnote w:type="continuationSeparator" w:id="0">
    <w:p w:rsidR="00A23462" w:rsidRDefault="00A23462" w:rsidP="00A2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27E81"/>
    <w:multiLevelType w:val="hybridMultilevel"/>
    <w:tmpl w:val="D30C03D4"/>
    <w:lvl w:ilvl="0" w:tplc="F01ACF3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BB"/>
    <w:rsid w:val="00004F61"/>
    <w:rsid w:val="000056D1"/>
    <w:rsid w:val="00007D32"/>
    <w:rsid w:val="000257BB"/>
    <w:rsid w:val="000D03E1"/>
    <w:rsid w:val="001858CF"/>
    <w:rsid w:val="0019771F"/>
    <w:rsid w:val="00315070"/>
    <w:rsid w:val="004967E7"/>
    <w:rsid w:val="004D2F86"/>
    <w:rsid w:val="00500295"/>
    <w:rsid w:val="005F787A"/>
    <w:rsid w:val="00787FC6"/>
    <w:rsid w:val="00A073AD"/>
    <w:rsid w:val="00A155E9"/>
    <w:rsid w:val="00A23462"/>
    <w:rsid w:val="00A27A8D"/>
    <w:rsid w:val="00B22630"/>
    <w:rsid w:val="00B43601"/>
    <w:rsid w:val="00BC4E3D"/>
    <w:rsid w:val="00C43E92"/>
    <w:rsid w:val="00C92AB6"/>
    <w:rsid w:val="00D1208F"/>
    <w:rsid w:val="00D470D6"/>
    <w:rsid w:val="00D51835"/>
    <w:rsid w:val="00DD2353"/>
    <w:rsid w:val="00E12449"/>
    <w:rsid w:val="00E24F66"/>
    <w:rsid w:val="00E37340"/>
    <w:rsid w:val="00ED05A1"/>
    <w:rsid w:val="00E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7E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23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462"/>
  </w:style>
  <w:style w:type="paragraph" w:styleId="a6">
    <w:name w:val="footer"/>
    <w:basedOn w:val="a"/>
    <w:link w:val="a7"/>
    <w:uiPriority w:val="99"/>
    <w:unhideWhenUsed/>
    <w:rsid w:val="00A23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462"/>
  </w:style>
  <w:style w:type="table" w:styleId="a8">
    <w:name w:val="Table Grid"/>
    <w:basedOn w:val="a1"/>
    <w:uiPriority w:val="59"/>
    <w:rsid w:val="00A23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7E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23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462"/>
  </w:style>
  <w:style w:type="paragraph" w:styleId="a6">
    <w:name w:val="footer"/>
    <w:basedOn w:val="a"/>
    <w:link w:val="a7"/>
    <w:uiPriority w:val="99"/>
    <w:unhideWhenUsed/>
    <w:rsid w:val="00A23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462"/>
  </w:style>
  <w:style w:type="table" w:styleId="a8">
    <w:name w:val="Table Grid"/>
    <w:basedOn w:val="a1"/>
    <w:uiPriority w:val="59"/>
    <w:rsid w:val="00A23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Misato</dc:creator>
  <cp:lastModifiedBy>Misato</cp:lastModifiedBy>
  <cp:revision>6</cp:revision>
  <cp:lastPrinted>2012-10-31T02:27:00Z</cp:lastPrinted>
  <dcterms:created xsi:type="dcterms:W3CDTF">2013-02-21T04:01:00Z</dcterms:created>
  <dcterms:modified xsi:type="dcterms:W3CDTF">2013-03-06T04:03:00Z</dcterms:modified>
</cp:coreProperties>
</file>