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24" w:rsidRPr="00B768AF" w:rsidRDefault="00905724" w:rsidP="00905724">
      <w:pPr>
        <w:jc w:val="center"/>
        <w:rPr>
          <w:rFonts w:ascii="Times New Roman" w:hAnsi="Times New Roman"/>
          <w:b/>
          <w:sz w:val="36"/>
          <w:szCs w:val="36"/>
        </w:rPr>
      </w:pPr>
      <w:r w:rsidRPr="00B768AF">
        <w:rPr>
          <w:rFonts w:ascii="Times New Roman" w:hAnsi="Times New Roman" w:cs="Times New Roman"/>
          <w:b/>
          <w:sz w:val="36"/>
          <w:szCs w:val="36"/>
        </w:rPr>
        <w:t>12.</w:t>
      </w:r>
      <w:r w:rsidR="00B768AF" w:rsidRPr="00B768AF">
        <w:rPr>
          <w:rFonts w:ascii="Times New Roman" w:hAnsi="Times New Roman" w:hint="eastAsia"/>
          <w:b/>
          <w:sz w:val="36"/>
          <w:szCs w:val="36"/>
        </w:rPr>
        <w:t xml:space="preserve"> </w:t>
      </w:r>
      <w:r w:rsidRPr="00B768AF">
        <w:rPr>
          <w:rFonts w:ascii="Times New Roman" w:hAnsi="Times New Roman" w:hint="eastAsia"/>
          <w:b/>
          <w:sz w:val="36"/>
          <w:szCs w:val="36"/>
        </w:rPr>
        <w:t>助動詞（</w:t>
      </w:r>
      <w:r w:rsidR="00B768AF">
        <w:rPr>
          <w:rFonts w:ascii="Times New Roman" w:hAnsi="Times New Roman" w:hint="eastAsia"/>
          <w:b/>
          <w:sz w:val="36"/>
          <w:szCs w:val="36"/>
        </w:rPr>
        <w:t>1</w:t>
      </w:r>
      <w:bookmarkStart w:id="0" w:name="_GoBack"/>
      <w:bookmarkEnd w:id="0"/>
      <w:r w:rsidRPr="00B768AF">
        <w:rPr>
          <w:rFonts w:ascii="Times New Roman" w:hAnsi="Times New Roman" w:hint="eastAsia"/>
          <w:b/>
          <w:sz w:val="36"/>
          <w:szCs w:val="36"/>
        </w:rPr>
        <w:t>）おそろいのものを買ってこよう！</w:t>
      </w:r>
    </w:p>
    <w:p w:rsidR="00905724" w:rsidRPr="00B768AF" w:rsidRDefault="00905724" w:rsidP="00905724">
      <w:pPr>
        <w:ind w:right="1440"/>
        <w:rPr>
          <w:rFonts w:ascii="Times New Roman" w:hAnsi="Times New Roman"/>
          <w:sz w:val="24"/>
          <w:szCs w:val="24"/>
        </w:rPr>
      </w:pPr>
    </w:p>
    <w:p w:rsidR="00905724" w:rsidRPr="00B768AF" w:rsidRDefault="00905724" w:rsidP="00905724">
      <w:pPr>
        <w:pStyle w:val="a3"/>
        <w:numPr>
          <w:ilvl w:val="0"/>
          <w:numId w:val="2"/>
        </w:numPr>
        <w:ind w:leftChars="0" w:right="1440" w:hanging="510"/>
        <w:rPr>
          <w:rFonts w:ascii="Times New Roman" w:hAnsi="Times New Roman"/>
          <w:sz w:val="24"/>
          <w:szCs w:val="24"/>
        </w:rPr>
      </w:pPr>
      <w:r w:rsidRPr="00B768AF">
        <w:rPr>
          <w:rFonts w:ascii="Times New Roman" w:hAnsi="Times New Roman"/>
          <w:sz w:val="24"/>
          <w:szCs w:val="24"/>
        </w:rPr>
        <w:t>目標：ていねいな表現でものを頼むことができるようになる。</w:t>
      </w:r>
    </w:p>
    <w:p w:rsidR="00905724" w:rsidRPr="00B768AF" w:rsidRDefault="00905724" w:rsidP="00905724">
      <w:pPr>
        <w:pStyle w:val="a3"/>
        <w:numPr>
          <w:ilvl w:val="0"/>
          <w:numId w:val="2"/>
        </w:numPr>
        <w:ind w:leftChars="0" w:hanging="510"/>
        <w:jc w:val="left"/>
        <w:rPr>
          <w:rFonts w:ascii="Times New Roman" w:hAnsi="Times New Roman"/>
          <w:sz w:val="24"/>
          <w:szCs w:val="24"/>
        </w:rPr>
      </w:pPr>
      <w:r w:rsidRPr="00B768AF">
        <w:rPr>
          <w:rFonts w:ascii="Times New Roman" w:hAnsi="Times New Roman"/>
          <w:sz w:val="24"/>
          <w:szCs w:val="24"/>
        </w:rPr>
        <w:t>対象：</w:t>
      </w:r>
      <w:r w:rsidRPr="00B768AF">
        <w:rPr>
          <w:rFonts w:ascii="Times New Roman" w:hAnsi="Times New Roman" w:hint="eastAsia"/>
          <w:sz w:val="24"/>
          <w:szCs w:val="24"/>
        </w:rPr>
        <w:t>中学２年生</w:t>
      </w:r>
    </w:p>
    <w:p w:rsidR="00905724" w:rsidRPr="00B768AF" w:rsidRDefault="00905724" w:rsidP="00905724">
      <w:pPr>
        <w:pStyle w:val="a3"/>
        <w:numPr>
          <w:ilvl w:val="0"/>
          <w:numId w:val="2"/>
        </w:numPr>
        <w:ind w:leftChars="0" w:hanging="510"/>
        <w:jc w:val="left"/>
        <w:rPr>
          <w:rFonts w:ascii="Times New Roman" w:hAnsi="Times New Roman"/>
          <w:sz w:val="24"/>
          <w:szCs w:val="24"/>
        </w:rPr>
      </w:pPr>
      <w:r w:rsidRPr="00B768AF">
        <w:rPr>
          <w:rFonts w:ascii="Times New Roman" w:hAnsi="Times New Roman"/>
          <w:sz w:val="24"/>
          <w:szCs w:val="24"/>
        </w:rPr>
        <w:t>準備：</w:t>
      </w:r>
      <w:r w:rsidRPr="00B768AF">
        <w:rPr>
          <w:rFonts w:ascii="Times New Roman" w:hAnsi="Times New Roman" w:hint="eastAsia"/>
          <w:sz w:val="24"/>
          <w:szCs w:val="24"/>
        </w:rPr>
        <w:t>マネキンの洋服カード、洋服を合わせるマネキン</w:t>
      </w:r>
    </w:p>
    <w:p w:rsidR="00905724" w:rsidRPr="00B768AF" w:rsidRDefault="00905724" w:rsidP="00905724">
      <w:pPr>
        <w:pStyle w:val="a3"/>
        <w:numPr>
          <w:ilvl w:val="0"/>
          <w:numId w:val="2"/>
        </w:numPr>
        <w:ind w:leftChars="0" w:hanging="510"/>
        <w:jc w:val="left"/>
        <w:rPr>
          <w:rFonts w:ascii="Times New Roman" w:hAnsi="Times New Roman"/>
          <w:sz w:val="24"/>
          <w:szCs w:val="24"/>
        </w:rPr>
      </w:pPr>
      <w:r w:rsidRPr="00B768AF">
        <w:rPr>
          <w:rFonts w:ascii="Times New Roman" w:hAnsi="Times New Roman" w:hint="eastAsia"/>
          <w:sz w:val="24"/>
          <w:szCs w:val="24"/>
        </w:rPr>
        <w:t>語彙：</w:t>
      </w:r>
      <w:r w:rsidRPr="00B768AF">
        <w:rPr>
          <w:rFonts w:ascii="Times New Roman" w:hAnsi="Times New Roman" w:cs="Times New Roman"/>
          <w:sz w:val="24"/>
          <w:szCs w:val="24"/>
        </w:rPr>
        <w:t>May I</w:t>
      </w:r>
      <w:r w:rsidRPr="00B768AF">
        <w:rPr>
          <w:rFonts w:ascii="Times New Roman" w:hAnsi="Times New Roman" w:cs="Times New Roman" w:hint="eastAsia"/>
          <w:sz w:val="24"/>
          <w:szCs w:val="24"/>
        </w:rPr>
        <w:t>~?</w:t>
      </w:r>
      <w:r w:rsidRPr="00B768AF">
        <w:rPr>
          <w:rFonts w:ascii="Times New Roman" w:hAnsi="Times New Roman" w:cs="Times New Roman"/>
          <w:sz w:val="24"/>
          <w:szCs w:val="24"/>
        </w:rPr>
        <w:t>/Would</w:t>
      </w:r>
      <w:r w:rsidRPr="00B768AF">
        <w:rPr>
          <w:rFonts w:ascii="Times New Roman" w:hAnsi="Times New Roman" w:cs="Times New Roman" w:hint="eastAsia"/>
          <w:sz w:val="24"/>
          <w:szCs w:val="24"/>
        </w:rPr>
        <w:t>(Will)</w:t>
      </w:r>
      <w:r w:rsidRPr="00B768AF">
        <w:rPr>
          <w:rFonts w:ascii="Times New Roman" w:hAnsi="Times New Roman" w:cs="Times New Roman"/>
          <w:sz w:val="24"/>
          <w:szCs w:val="24"/>
        </w:rPr>
        <w:t xml:space="preserve"> you~?/</w:t>
      </w:r>
    </w:p>
    <w:p w:rsidR="00905724" w:rsidRPr="00B768AF" w:rsidRDefault="00905724" w:rsidP="00905724">
      <w:pPr>
        <w:pStyle w:val="a3"/>
        <w:ind w:leftChars="0" w:left="510"/>
        <w:jc w:val="left"/>
        <w:rPr>
          <w:rFonts w:ascii="Times New Roman" w:hAnsi="Times New Roman"/>
          <w:sz w:val="24"/>
          <w:szCs w:val="24"/>
        </w:rPr>
      </w:pPr>
    </w:p>
    <w:p w:rsidR="00905724" w:rsidRPr="00B768AF" w:rsidRDefault="00905724" w:rsidP="00905724">
      <w:pPr>
        <w:jc w:val="left"/>
        <w:rPr>
          <w:rFonts w:ascii="Times New Roman" w:hAnsi="Times New Roman"/>
          <w:b/>
          <w:sz w:val="24"/>
          <w:szCs w:val="24"/>
        </w:rPr>
      </w:pPr>
      <w:r w:rsidRPr="00B768AF">
        <w:rPr>
          <w:rFonts w:ascii="Times New Roman" w:hAnsi="Times New Roman" w:hint="eastAsia"/>
          <w:b/>
          <w:sz w:val="24"/>
          <w:szCs w:val="24"/>
        </w:rPr>
        <w:t>＜</w:t>
      </w:r>
      <w:r w:rsidRPr="00B768AF">
        <w:rPr>
          <w:rFonts w:ascii="Times New Roman" w:hAnsi="Times New Roman"/>
          <w:b/>
          <w:sz w:val="24"/>
          <w:szCs w:val="24"/>
        </w:rPr>
        <w:t>タスクの進め方</w:t>
      </w:r>
      <w:r w:rsidRPr="00B768AF">
        <w:rPr>
          <w:rFonts w:ascii="Times New Roman" w:hAnsi="Times New Roman" w:hint="eastAsia"/>
          <w:b/>
          <w:sz w:val="24"/>
          <w:szCs w:val="24"/>
        </w:rPr>
        <w:t>＞</w:t>
      </w:r>
    </w:p>
    <w:p w:rsidR="00905724" w:rsidRPr="00B768AF" w:rsidRDefault="00905724" w:rsidP="00905724">
      <w:pPr>
        <w:pStyle w:val="a3"/>
        <w:numPr>
          <w:ilvl w:val="0"/>
          <w:numId w:val="1"/>
        </w:numPr>
        <w:ind w:leftChars="0" w:left="567" w:hanging="567"/>
        <w:jc w:val="left"/>
        <w:rPr>
          <w:rFonts w:ascii="Times New Roman" w:hAnsi="Times New Roman"/>
          <w:b/>
          <w:sz w:val="24"/>
          <w:szCs w:val="24"/>
        </w:rPr>
      </w:pPr>
      <w:r w:rsidRPr="00B768AF">
        <w:rPr>
          <w:rFonts w:ascii="Times New Roman" w:hAnsi="Times New Roman" w:cs="Times New Roman"/>
          <w:b/>
          <w:sz w:val="24"/>
          <w:szCs w:val="24"/>
        </w:rPr>
        <w:t>Pre-task</w:t>
      </w:r>
      <w:r w:rsidRPr="00B768AF">
        <w:rPr>
          <w:rFonts w:ascii="Times New Roman" w:hAnsi="Times New Roman"/>
          <w:b/>
          <w:sz w:val="24"/>
          <w:szCs w:val="24"/>
        </w:rPr>
        <w:t xml:space="preserve"> </w:t>
      </w:r>
    </w:p>
    <w:p w:rsidR="00905724" w:rsidRDefault="00905724" w:rsidP="00905724">
      <w:pPr>
        <w:pStyle w:val="a3"/>
        <w:numPr>
          <w:ilvl w:val="0"/>
          <w:numId w:val="5"/>
        </w:numPr>
        <w:ind w:leftChars="0"/>
        <w:jc w:val="left"/>
        <w:rPr>
          <w:rFonts w:ascii="Times New Roman" w:eastAsia="ＭＳ 明朝" w:hAnsi="Times New Roman"/>
          <w:sz w:val="24"/>
          <w:szCs w:val="24"/>
        </w:rPr>
      </w:pPr>
      <w:r w:rsidRPr="00B768AF">
        <w:rPr>
          <w:rFonts w:ascii="Times New Roman" w:eastAsia="ＭＳ 明朝" w:hAnsi="Times New Roman" w:hint="eastAsia"/>
          <w:sz w:val="24"/>
          <w:szCs w:val="24"/>
        </w:rPr>
        <w:t>ALT</w:t>
      </w:r>
      <w:r w:rsidRPr="00B768AF">
        <w:rPr>
          <w:rFonts w:ascii="Times New Roman" w:eastAsia="ＭＳ 明朝" w:hAnsi="Times New Roman" w:hint="eastAsia"/>
          <w:sz w:val="24"/>
          <w:szCs w:val="24"/>
        </w:rPr>
        <w:t>や英語ボランティ</w:t>
      </w:r>
      <w:r w:rsidRPr="005F7B37">
        <w:rPr>
          <w:rFonts w:ascii="Times New Roman" w:eastAsia="ＭＳ 明朝" w:hAnsi="Times New Roman" w:hint="eastAsia"/>
          <w:sz w:val="24"/>
          <w:szCs w:val="24"/>
        </w:rPr>
        <w:t>アとのモデル全体を導入する。</w:t>
      </w:r>
      <w:r>
        <w:rPr>
          <w:rFonts w:ascii="Times New Roman" w:eastAsia="ＭＳ 明朝" w:hAnsi="Times New Roman"/>
          <w:sz w:val="24"/>
          <w:szCs w:val="24"/>
        </w:rPr>
        <w:br/>
      </w:r>
      <w:r w:rsidRPr="005F7B37">
        <w:rPr>
          <w:rFonts w:ascii="Times New Roman" w:eastAsia="ＭＳ 明朝" w:hAnsi="Times New Roman" w:hint="eastAsia"/>
          <w:sz w:val="24"/>
          <w:szCs w:val="24"/>
        </w:rPr>
        <w:t>生徒には聞き取れた会話文をメモするよう促す。</w:t>
      </w:r>
    </w:p>
    <w:p w:rsidR="00905724" w:rsidRDefault="00905724" w:rsidP="00905724">
      <w:pPr>
        <w:pStyle w:val="a3"/>
        <w:numPr>
          <w:ilvl w:val="0"/>
          <w:numId w:val="5"/>
        </w:numPr>
        <w:ind w:leftChars="0"/>
        <w:jc w:val="left"/>
        <w:rPr>
          <w:rFonts w:ascii="Times New Roman" w:eastAsia="ＭＳ 明朝" w:hAnsi="Times New Roman"/>
          <w:sz w:val="24"/>
          <w:szCs w:val="24"/>
        </w:rPr>
      </w:pPr>
      <w:r w:rsidRPr="005F7B37">
        <w:rPr>
          <w:rFonts w:ascii="Times New Roman" w:eastAsia="ＭＳ 明朝" w:hAnsi="Times New Roman" w:hint="eastAsia"/>
          <w:sz w:val="24"/>
          <w:szCs w:val="24"/>
        </w:rPr>
        <w:t>生徒に聞き取れた表現を発表させる。</w:t>
      </w:r>
    </w:p>
    <w:p w:rsidR="00905724" w:rsidRPr="005F7B37" w:rsidRDefault="00905724" w:rsidP="00905724">
      <w:pPr>
        <w:pStyle w:val="a3"/>
        <w:numPr>
          <w:ilvl w:val="0"/>
          <w:numId w:val="5"/>
        </w:numPr>
        <w:ind w:leftChars="0"/>
        <w:jc w:val="left"/>
        <w:rPr>
          <w:rFonts w:ascii="Times New Roman" w:eastAsia="ＭＳ 明朝" w:hAnsi="Times New Roman"/>
          <w:sz w:val="24"/>
          <w:szCs w:val="24"/>
        </w:rPr>
      </w:pPr>
      <w:r w:rsidRPr="005F7B37">
        <w:rPr>
          <w:rFonts w:ascii="Times New Roman" w:eastAsia="ＭＳ 明朝" w:hAnsi="Times New Roman" w:hint="eastAsia"/>
          <w:sz w:val="24"/>
          <w:szCs w:val="24"/>
        </w:rPr>
        <w:t>出てきた表現から黒板に確認の紙をはる</w:t>
      </w:r>
      <w:r w:rsidRPr="005F7B37">
        <w:rPr>
          <w:rFonts w:ascii="Times New Roman" w:eastAsia="ＭＳ 明朝" w:hAnsi="Times New Roman" w:hint="eastAsia"/>
          <w:sz w:val="24"/>
        </w:rPr>
        <w:t>。</w:t>
      </w:r>
    </w:p>
    <w:p w:rsidR="00905724" w:rsidRPr="005F7B37" w:rsidRDefault="00905724" w:rsidP="00905724">
      <w:pPr>
        <w:ind w:left="567" w:hanging="425"/>
        <w:jc w:val="left"/>
        <w:rPr>
          <w:rFonts w:ascii="Times New Roman" w:eastAsia="ＭＳ 明朝" w:hAnsi="Times New Roman"/>
          <w:sz w:val="24"/>
          <w:szCs w:val="24"/>
        </w:rPr>
      </w:pPr>
      <w:r w:rsidRPr="005F7B37">
        <w:rPr>
          <w:rFonts w:ascii="Times New Roman" w:eastAsia="ＭＳ 明朝" w:hAnsi="Times New Roman" w:hint="eastAsia"/>
          <w:noProof/>
          <w:sz w:val="24"/>
          <w:szCs w:val="24"/>
        </w:rPr>
        <mc:AlternateContent>
          <mc:Choice Requires="wps">
            <w:drawing>
              <wp:anchor distT="0" distB="0" distL="114300" distR="114300" simplePos="0" relativeHeight="251659264" behindDoc="0" locked="0" layoutInCell="1" allowOverlap="1" wp14:anchorId="1573E69D" wp14:editId="1A62DED8">
                <wp:simplePos x="0" y="0"/>
                <wp:positionH relativeFrom="column">
                  <wp:posOffset>405765</wp:posOffset>
                </wp:positionH>
                <wp:positionV relativeFrom="paragraph">
                  <wp:posOffset>130175</wp:posOffset>
                </wp:positionV>
                <wp:extent cx="3651885" cy="1514475"/>
                <wp:effectExtent l="0" t="0" r="24765" b="28575"/>
                <wp:wrapSquare wrapText="bothSides"/>
                <wp:docPr id="292" name="テキスト 292"/>
                <wp:cNvGraphicFramePr/>
                <a:graphic xmlns:a="http://schemas.openxmlformats.org/drawingml/2006/main">
                  <a:graphicData uri="http://schemas.microsoft.com/office/word/2010/wordprocessingShape">
                    <wps:wsp>
                      <wps:cNvSpPr txBox="1"/>
                      <wps:spPr>
                        <a:xfrm>
                          <a:off x="0" y="0"/>
                          <a:ext cx="3651885" cy="1514475"/>
                        </a:xfrm>
                        <a:prstGeom prst="rect">
                          <a:avLst/>
                        </a:prstGeom>
                        <a:noFill/>
                        <a:ln>
                          <a:solidFill>
                            <a:schemeClr val="tx1"/>
                          </a:solidFill>
                          <a:prstDash val="dash"/>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Customer  :  Hello.</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Clerk      :  May I help you?</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Customer  :  Yes, please. I’m looking for a </w:t>
                            </w:r>
                            <w:r w:rsidRPr="005F7B37">
                              <w:rPr>
                                <w:rFonts w:ascii="Times New Roman" w:eastAsia="ＭＳ 明朝" w:hAnsi="Times New Roman" w:cs="Times New Roman"/>
                                <w:b/>
                                <w:sz w:val="24"/>
                                <w:szCs w:val="24"/>
                                <w:u w:val="single"/>
                              </w:rPr>
                              <w:t>shirt</w:t>
                            </w:r>
                            <w:r w:rsidRPr="005F7B37">
                              <w:rPr>
                                <w:rFonts w:ascii="Times New Roman" w:eastAsia="ＭＳ 明朝" w:hAnsi="Times New Roman" w:cs="Times New Roman"/>
                                <w:sz w:val="24"/>
                                <w:szCs w:val="24"/>
                              </w:rPr>
                              <w:t xml:space="preserve">.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Clerk      :  How about this?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Customer  :  Would you give me a </w:t>
                            </w:r>
                            <w:r w:rsidRPr="005F7B37">
                              <w:rPr>
                                <w:rFonts w:ascii="Times New Roman" w:eastAsia="ＭＳ 明朝" w:hAnsi="Times New Roman" w:cs="Times New Roman"/>
                                <w:b/>
                                <w:sz w:val="24"/>
                                <w:szCs w:val="24"/>
                                <w:u w:val="single"/>
                              </w:rPr>
                              <w:t>blue</w:t>
                            </w:r>
                            <w:r w:rsidRPr="005F7B37">
                              <w:rPr>
                                <w:rFonts w:ascii="Times New Roman" w:eastAsia="ＭＳ 明朝" w:hAnsi="Times New Roman" w:cs="Times New Roman"/>
                                <w:sz w:val="24"/>
                                <w:szCs w:val="24"/>
                              </w:rPr>
                              <w:t xml:space="preserve"> one?</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Clerk      :  How about this?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Customer  :  I’ll have it.</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Clerk      :  Thank you. Here you are.</w:t>
                            </w:r>
                          </w:p>
                          <w:p w:rsidR="00905724" w:rsidRPr="005F7B37" w:rsidRDefault="00905724" w:rsidP="00905724">
                            <w:pPr>
                              <w:rPr>
                                <w:rFonts w:ascii="Times New Roman" w:eastAsia="ＭＳ 明朝"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テキスト 292" o:spid="_x0000_s1026" type="#_x0000_t202" style="position:absolute;left:0;text-align:left;margin-left:31.95pt;margin-top:10.25pt;width:287.5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" filled="f" strokecolor="black [3213]">
                <v:stroke dashstyle="dash"/>
                <v:textbox>
                  <w:txbxContent>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Customer  :  Hello.</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Clerk      :  May I help you?</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Customer  :  Yes, please. I’m looking for a </w:t>
                      </w:r>
                      <w:r w:rsidRPr="005F7B37">
                        <w:rPr>
                          <w:rFonts w:ascii="Times New Roman" w:eastAsia="ＭＳ 明朝" w:hAnsi="Times New Roman" w:cs="Times New Roman"/>
                          <w:b/>
                          <w:sz w:val="24"/>
                          <w:szCs w:val="24"/>
                          <w:u w:val="single"/>
                        </w:rPr>
                        <w:t>shirt</w:t>
                      </w:r>
                      <w:r w:rsidRPr="005F7B37">
                        <w:rPr>
                          <w:rFonts w:ascii="Times New Roman" w:eastAsia="ＭＳ 明朝" w:hAnsi="Times New Roman" w:cs="Times New Roman"/>
                          <w:sz w:val="24"/>
                          <w:szCs w:val="24"/>
                        </w:rPr>
                        <w:t xml:space="preserve">.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Clerk      :  How about this?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Customer  :  Would you give me a </w:t>
                      </w:r>
                      <w:r w:rsidRPr="005F7B37">
                        <w:rPr>
                          <w:rFonts w:ascii="Times New Roman" w:eastAsia="ＭＳ 明朝" w:hAnsi="Times New Roman" w:cs="Times New Roman"/>
                          <w:b/>
                          <w:sz w:val="24"/>
                          <w:szCs w:val="24"/>
                          <w:u w:val="single"/>
                        </w:rPr>
                        <w:t>blue</w:t>
                      </w:r>
                      <w:r w:rsidRPr="005F7B37">
                        <w:rPr>
                          <w:rFonts w:ascii="Times New Roman" w:eastAsia="ＭＳ 明朝" w:hAnsi="Times New Roman" w:cs="Times New Roman"/>
                          <w:sz w:val="24"/>
                          <w:szCs w:val="24"/>
                        </w:rPr>
                        <w:t xml:space="preserve"> one?</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 xml:space="preserve">Clerk      :  How about this?  </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Customer  :  I’ll have it.</w:t>
                      </w:r>
                    </w:p>
                    <w:p w:rsidR="00905724" w:rsidRPr="005F7B37" w:rsidRDefault="00905724" w:rsidP="00905724">
                      <w:pPr>
                        <w:pStyle w:val="a3"/>
                        <w:ind w:leftChars="-4" w:left="-8" w:firstLineChars="25" w:firstLine="60"/>
                        <w:jc w:val="left"/>
                        <w:rPr>
                          <w:rFonts w:ascii="Times New Roman" w:eastAsia="ＭＳ 明朝" w:hAnsi="Times New Roman" w:cs="Times New Roman"/>
                          <w:sz w:val="24"/>
                          <w:szCs w:val="24"/>
                        </w:rPr>
                      </w:pPr>
                      <w:r w:rsidRPr="005F7B37">
                        <w:rPr>
                          <w:rFonts w:ascii="Times New Roman" w:eastAsia="ＭＳ 明朝" w:hAnsi="Times New Roman" w:cs="Times New Roman"/>
                          <w:sz w:val="24"/>
                          <w:szCs w:val="24"/>
                        </w:rPr>
                        <w:t>Clerk      :  Thank you. Here you are.</w:t>
                      </w:r>
                    </w:p>
                    <w:p w:rsidR="00905724" w:rsidRPr="005F7B37" w:rsidRDefault="00905724" w:rsidP="00905724">
                      <w:pPr>
                        <w:rPr>
                          <w:rFonts w:ascii="Times New Roman" w:eastAsia="ＭＳ 明朝" w:hAnsi="Times New Roman" w:cs="Times New Roman"/>
                          <w:sz w:val="24"/>
                          <w:szCs w:val="24"/>
                        </w:rPr>
                      </w:pPr>
                    </w:p>
                  </w:txbxContent>
                </v:textbox>
                <w10:wrap type="square"/>
              </v:shape>
            </w:pict>
          </mc:Fallback>
        </mc:AlternateContent>
      </w: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ind w:left="567" w:hanging="425"/>
        <w:jc w:val="left"/>
        <w:rPr>
          <w:rFonts w:ascii="Times New Roman" w:eastAsia="ＭＳ 明朝" w:hAnsi="Times New Roman"/>
          <w:sz w:val="24"/>
          <w:szCs w:val="20"/>
        </w:rPr>
      </w:pPr>
    </w:p>
    <w:p w:rsidR="00905724" w:rsidRPr="005F7B37" w:rsidRDefault="00905724" w:rsidP="00905724">
      <w:pPr>
        <w:jc w:val="left"/>
        <w:rPr>
          <w:rFonts w:ascii="Times New Roman" w:eastAsia="ＭＳ 明朝" w:hAnsi="Times New Roman"/>
          <w:sz w:val="24"/>
          <w:szCs w:val="20"/>
        </w:rPr>
      </w:pPr>
    </w:p>
    <w:p w:rsidR="00905724" w:rsidRDefault="00905724" w:rsidP="00905724">
      <w:pPr>
        <w:pStyle w:val="a3"/>
        <w:numPr>
          <w:ilvl w:val="0"/>
          <w:numId w:val="5"/>
        </w:numPr>
        <w:ind w:leftChars="0"/>
        <w:jc w:val="left"/>
        <w:rPr>
          <w:rFonts w:ascii="Times New Roman" w:eastAsia="ＭＳ 明朝" w:hAnsi="Times New Roman"/>
          <w:sz w:val="24"/>
          <w:szCs w:val="24"/>
        </w:rPr>
      </w:pPr>
      <w:r w:rsidRPr="005F7B37">
        <w:rPr>
          <w:rFonts w:ascii="Times New Roman" w:eastAsia="ＭＳ 明朝" w:hAnsi="Times New Roman" w:hint="eastAsia"/>
          <w:sz w:val="24"/>
          <w:szCs w:val="24"/>
        </w:rPr>
        <w:t>全ての会話の表現が自然に出てくるまでモデル全体の練習をする。</w:t>
      </w:r>
    </w:p>
    <w:p w:rsidR="00905724" w:rsidRDefault="00905724" w:rsidP="00905724">
      <w:pPr>
        <w:pStyle w:val="a3"/>
        <w:numPr>
          <w:ilvl w:val="0"/>
          <w:numId w:val="5"/>
        </w:numPr>
        <w:ind w:leftChars="0"/>
        <w:jc w:val="left"/>
        <w:rPr>
          <w:rFonts w:ascii="Times New Roman" w:eastAsia="ＭＳ 明朝" w:hAnsi="Times New Roman"/>
          <w:sz w:val="24"/>
          <w:szCs w:val="24"/>
        </w:rPr>
      </w:pPr>
      <w:r w:rsidRPr="005F7B37">
        <w:rPr>
          <w:rFonts w:ascii="Times New Roman" w:eastAsia="ＭＳ 明朝" w:hAnsi="Times New Roman" w:hint="eastAsia"/>
          <w:sz w:val="24"/>
          <w:szCs w:val="24"/>
        </w:rPr>
        <w:t>カ</w:t>
      </w:r>
      <w:r w:rsidRPr="005F7B37">
        <w:rPr>
          <w:rFonts w:ascii="Times New Roman" w:eastAsia="ＭＳ 明朝" w:hAnsi="Times New Roman"/>
          <w:sz w:val="24"/>
          <w:szCs w:val="24"/>
        </w:rPr>
        <w:t>ラーや服の名称</w:t>
      </w:r>
      <w:r w:rsidRPr="005F7B37">
        <w:rPr>
          <w:rFonts w:ascii="Times New Roman" w:eastAsia="ＭＳ 明朝" w:hAnsi="Times New Roman"/>
          <w:sz w:val="24"/>
          <w:szCs w:val="24"/>
        </w:rPr>
        <w:t>(</w:t>
      </w:r>
      <w:proofErr w:type="spellStart"/>
      <w:r w:rsidRPr="005F7B37">
        <w:rPr>
          <w:rFonts w:ascii="Times New Roman" w:eastAsia="ＭＳ 明朝" w:hAnsi="Times New Roman" w:hint="eastAsia"/>
          <w:sz w:val="24"/>
          <w:szCs w:val="24"/>
        </w:rPr>
        <w:t>s</w:t>
      </w:r>
      <w:r w:rsidRPr="005F7B37">
        <w:rPr>
          <w:rFonts w:ascii="Times New Roman" w:eastAsia="ＭＳ 明朝" w:hAnsi="Times New Roman"/>
          <w:sz w:val="24"/>
          <w:szCs w:val="24"/>
        </w:rPr>
        <w:t>hirt,pants</w:t>
      </w:r>
      <w:proofErr w:type="spellEnd"/>
      <w:r w:rsidRPr="005F7B37">
        <w:rPr>
          <w:rFonts w:ascii="Times New Roman" w:eastAsia="ＭＳ 明朝" w:hAnsi="Times New Roman"/>
          <w:sz w:val="24"/>
          <w:szCs w:val="24"/>
        </w:rPr>
        <w:t>など</w:t>
      </w:r>
      <w:r w:rsidRPr="005F7B37">
        <w:rPr>
          <w:rFonts w:ascii="Times New Roman" w:eastAsia="ＭＳ 明朝" w:hAnsi="Times New Roman"/>
          <w:sz w:val="24"/>
          <w:szCs w:val="24"/>
        </w:rPr>
        <w:t>)</w:t>
      </w:r>
      <w:r w:rsidRPr="005F7B37">
        <w:rPr>
          <w:rFonts w:ascii="Times New Roman" w:eastAsia="ＭＳ 明朝" w:hAnsi="Times New Roman"/>
          <w:sz w:val="24"/>
          <w:szCs w:val="24"/>
        </w:rPr>
        <w:t>を確認</w:t>
      </w:r>
      <w:r w:rsidRPr="005F7B37">
        <w:rPr>
          <w:rFonts w:ascii="Times New Roman" w:eastAsia="ＭＳ 明朝" w:hAnsi="Times New Roman" w:hint="eastAsia"/>
          <w:sz w:val="24"/>
          <w:szCs w:val="24"/>
        </w:rPr>
        <w:t>し、洋服カードに好きな色</w:t>
      </w:r>
      <w:r>
        <w:rPr>
          <w:rFonts w:ascii="Times New Roman" w:eastAsia="ＭＳ 明朝" w:hAnsi="Times New Roman"/>
          <w:sz w:val="24"/>
          <w:szCs w:val="24"/>
        </w:rPr>
        <w:br/>
      </w:r>
      <w:r w:rsidRPr="005F7B37">
        <w:rPr>
          <w:rFonts w:ascii="Times New Roman" w:eastAsia="ＭＳ 明朝" w:hAnsi="Times New Roman" w:hint="eastAsia"/>
          <w:sz w:val="24"/>
          <w:szCs w:val="24"/>
        </w:rPr>
        <w:t>(</w:t>
      </w:r>
      <w:r w:rsidRPr="005F7B37">
        <w:rPr>
          <w:rFonts w:ascii="Times New Roman" w:eastAsia="ＭＳ 明朝" w:hAnsi="Times New Roman" w:hint="eastAsia"/>
          <w:sz w:val="24"/>
          <w:szCs w:val="24"/>
        </w:rPr>
        <w:t>赤、黄、青、緑、ピンク</w:t>
      </w:r>
      <w:r w:rsidRPr="005F7B37">
        <w:rPr>
          <w:rFonts w:ascii="Times New Roman" w:eastAsia="ＭＳ 明朝" w:hAnsi="Times New Roman" w:hint="eastAsia"/>
          <w:sz w:val="24"/>
          <w:szCs w:val="24"/>
        </w:rPr>
        <w:t>)</w:t>
      </w:r>
      <w:r w:rsidRPr="005F7B37">
        <w:rPr>
          <w:rFonts w:ascii="Times New Roman" w:eastAsia="ＭＳ 明朝" w:hAnsi="Times New Roman" w:hint="eastAsia"/>
          <w:sz w:val="24"/>
          <w:szCs w:val="24"/>
        </w:rPr>
        <w:t>を選んでを塗る。同じ色を何回使っても良い。</w:t>
      </w:r>
    </w:p>
    <w:p w:rsidR="00905724" w:rsidRPr="005F7B37" w:rsidRDefault="00905724" w:rsidP="00905724">
      <w:pPr>
        <w:pStyle w:val="a3"/>
        <w:numPr>
          <w:ilvl w:val="0"/>
          <w:numId w:val="5"/>
        </w:numPr>
        <w:ind w:leftChars="0"/>
        <w:jc w:val="left"/>
        <w:rPr>
          <w:rFonts w:ascii="Times New Roman" w:eastAsia="ＭＳ 明朝" w:hAnsi="Times New Roman"/>
          <w:sz w:val="24"/>
          <w:szCs w:val="24"/>
        </w:rPr>
      </w:pPr>
      <w:r w:rsidRPr="005F7B37">
        <w:rPr>
          <w:rFonts w:ascii="Times New Roman" w:eastAsia="ＭＳ 明朝" w:hAnsi="Times New Roman" w:hint="eastAsia"/>
          <w:sz w:val="24"/>
          <w:szCs w:val="24"/>
        </w:rPr>
        <w:t>洋服カードを切り取る。</w:t>
      </w:r>
    </w:p>
    <w:p w:rsidR="00905724" w:rsidRPr="005F7B37" w:rsidRDefault="00905724" w:rsidP="00905724">
      <w:pPr>
        <w:widowControl/>
        <w:ind w:left="567" w:hanging="425"/>
        <w:jc w:val="left"/>
        <w:rPr>
          <w:rFonts w:ascii="Times New Roman" w:eastAsia="ＭＳ 明朝" w:hAnsi="Times New Roman"/>
          <w:sz w:val="24"/>
          <w:szCs w:val="24"/>
        </w:rPr>
      </w:pPr>
    </w:p>
    <w:p w:rsidR="00905724" w:rsidRPr="005F7B37" w:rsidRDefault="00905724" w:rsidP="00905724">
      <w:pPr>
        <w:pStyle w:val="a3"/>
        <w:numPr>
          <w:ilvl w:val="0"/>
          <w:numId w:val="3"/>
        </w:numPr>
        <w:ind w:leftChars="0" w:left="567" w:hanging="567"/>
        <w:jc w:val="left"/>
        <w:rPr>
          <w:rFonts w:ascii="Times New Roman" w:eastAsia="ＭＳ 明朝" w:hAnsi="Times New Roman"/>
          <w:b/>
          <w:bCs/>
          <w:sz w:val="24"/>
          <w:szCs w:val="24"/>
        </w:rPr>
      </w:pPr>
      <w:r w:rsidRPr="005F7B37">
        <w:rPr>
          <w:rFonts w:ascii="Times New Roman" w:eastAsia="ＭＳ 明朝" w:hAnsi="Times New Roman"/>
          <w:b/>
          <w:bCs/>
          <w:sz w:val="24"/>
          <w:szCs w:val="24"/>
        </w:rPr>
        <w:t>Task</w:t>
      </w:r>
    </w:p>
    <w:p w:rsidR="00905724" w:rsidRPr="005F7B37"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切り取った洋服を好きなように組み合わせて一人一体のマネキンを作る。</w:t>
      </w:r>
    </w:p>
    <w:p w:rsidR="00905724"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六人班のグループになる。このとき自分のマネキンを見せないようにする。</w:t>
      </w:r>
    </w:p>
    <w:p w:rsidR="00905724" w:rsidRPr="005F7B37"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一人が客になり、自分のマネキンと同じ色の洋服を持っていそうな店員一人に話しかける。店員が売る服は</w:t>
      </w:r>
      <w:r>
        <w:rPr>
          <w:rFonts w:ascii="Times New Roman" w:eastAsia="ＭＳ 明朝" w:hAnsi="Times New Roman" w:hint="eastAsia"/>
          <w:sz w:val="24"/>
          <w:szCs w:val="24"/>
        </w:rPr>
        <w:t>Pre-task</w:t>
      </w:r>
      <w:r w:rsidRPr="005F7B37">
        <w:rPr>
          <w:rFonts w:ascii="Times New Roman" w:eastAsia="ＭＳ 明朝" w:hAnsi="Times New Roman" w:hint="eastAsia"/>
          <w:sz w:val="24"/>
          <w:szCs w:val="24"/>
        </w:rPr>
        <w:t>で切り取ったものを使用。自分のマネキンが着ている洋服は売ることができない。</w:t>
      </w:r>
      <w:r w:rsidRPr="005F7B37">
        <w:rPr>
          <w:rFonts w:ascii="Times New Roman" w:eastAsia="ＭＳ 明朝" w:hAnsi="Times New Roman"/>
          <w:sz w:val="24"/>
          <w:szCs w:val="24"/>
        </w:rPr>
        <w:br/>
      </w:r>
      <w:r w:rsidRPr="005F7B37">
        <w:rPr>
          <w:rFonts w:ascii="Times New Roman" w:eastAsia="ＭＳ 明朝" w:hAnsi="Times New Roman" w:hint="eastAsia"/>
          <w:b/>
          <w:sz w:val="24"/>
          <w:szCs w:val="24"/>
          <w:u w:val="single"/>
        </w:rPr>
        <w:t>※店員側は客に持っているカード、色を見せてはいけない。</w:t>
      </w:r>
    </w:p>
    <w:p w:rsidR="00905724"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店員は頼まれた洋服を持っていたら洋服カードを渡す（売る）。</w:t>
      </w:r>
    </w:p>
    <w:p w:rsidR="00905724"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客を交代する。いち早く自分と同じ色の形、洋服を着たマネキンを作れた人の勝ち。</w:t>
      </w:r>
    </w:p>
    <w:p w:rsidR="00905724" w:rsidRPr="005F7B37" w:rsidRDefault="00905724" w:rsidP="00905724">
      <w:pPr>
        <w:pStyle w:val="a3"/>
        <w:numPr>
          <w:ilvl w:val="0"/>
          <w:numId w:val="4"/>
        </w:numPr>
        <w:ind w:leftChars="0" w:left="567" w:hanging="426"/>
        <w:jc w:val="left"/>
        <w:rPr>
          <w:rFonts w:ascii="Times New Roman" w:eastAsia="ＭＳ 明朝" w:hAnsi="Times New Roman"/>
          <w:sz w:val="24"/>
          <w:szCs w:val="24"/>
        </w:rPr>
      </w:pPr>
      <w:r w:rsidRPr="005F7B37">
        <w:rPr>
          <w:rFonts w:ascii="Times New Roman" w:eastAsia="ＭＳ 明朝" w:hAnsi="Times New Roman" w:hint="eastAsia"/>
          <w:sz w:val="24"/>
          <w:szCs w:val="24"/>
        </w:rPr>
        <w:t>全体の前で買い物の会話を何組かに発表させる。</w:t>
      </w:r>
    </w:p>
    <w:p w:rsidR="00905724" w:rsidRPr="005F7B37" w:rsidRDefault="00905724" w:rsidP="00B768AF">
      <w:pPr>
        <w:ind w:firstLineChars="200" w:firstLine="482"/>
        <w:jc w:val="left"/>
        <w:rPr>
          <w:rFonts w:ascii="Times New Roman" w:eastAsia="ＭＳ 明朝" w:hAnsi="Times New Roman"/>
          <w:b/>
          <w:sz w:val="24"/>
          <w:szCs w:val="24"/>
        </w:rPr>
      </w:pPr>
    </w:p>
    <w:p w:rsidR="00905724" w:rsidRPr="005F7B37" w:rsidRDefault="00905724" w:rsidP="00905724">
      <w:pPr>
        <w:jc w:val="left"/>
        <w:rPr>
          <w:rFonts w:ascii="Times New Roman" w:eastAsia="ＭＳ 明朝" w:hAnsi="Times New Roman"/>
          <w:b/>
          <w:sz w:val="24"/>
          <w:szCs w:val="24"/>
        </w:rPr>
      </w:pPr>
      <w:r w:rsidRPr="005F7B37">
        <w:rPr>
          <w:rFonts w:ascii="Times New Roman" w:eastAsia="ＭＳ 明朝" w:hAnsi="Times New Roman" w:hint="eastAsia"/>
          <w:b/>
          <w:sz w:val="24"/>
          <w:szCs w:val="24"/>
        </w:rPr>
        <w:t>＜ワン</w:t>
      </w:r>
      <w:r w:rsidRPr="005F7B37">
        <w:rPr>
          <w:rFonts w:ascii="Times New Roman" w:eastAsia="ＭＳ 明朝" w:hAnsi="Times New Roman"/>
          <w:b/>
          <w:sz w:val="24"/>
          <w:szCs w:val="24"/>
        </w:rPr>
        <w:t>ポイント</w:t>
      </w:r>
      <w:r w:rsidRPr="005F7B37">
        <w:rPr>
          <w:rFonts w:ascii="Times New Roman" w:eastAsia="ＭＳ 明朝" w:hAnsi="Times New Roman" w:hint="eastAsia"/>
          <w:b/>
          <w:sz w:val="24"/>
          <w:szCs w:val="24"/>
        </w:rPr>
        <w:t>・アドバイス＞</w:t>
      </w:r>
    </w:p>
    <w:p w:rsidR="00905724" w:rsidRPr="005F7B37" w:rsidRDefault="00905724" w:rsidP="00905724">
      <w:pPr>
        <w:ind w:leftChars="135" w:left="283"/>
        <w:jc w:val="left"/>
        <w:rPr>
          <w:rFonts w:ascii="Times New Roman" w:eastAsia="ＭＳ 明朝" w:hAnsi="Times New Roman"/>
          <w:sz w:val="24"/>
          <w:szCs w:val="24"/>
        </w:rPr>
      </w:pPr>
      <w:r w:rsidRPr="005F7B37">
        <w:rPr>
          <w:rFonts w:ascii="Times New Roman" w:eastAsia="ＭＳ 明朝" w:hAnsi="Times New Roman" w:hint="eastAsia"/>
          <w:sz w:val="24"/>
          <w:szCs w:val="24"/>
        </w:rPr>
        <w:t>色の数や品数を増やすことで、難易度が調節できる。</w:t>
      </w:r>
    </w:p>
    <w:p w:rsidR="00905724" w:rsidRPr="005F7B37" w:rsidRDefault="00905724" w:rsidP="00905724">
      <w:pPr>
        <w:ind w:leftChars="135" w:left="283"/>
        <w:jc w:val="left"/>
        <w:rPr>
          <w:rFonts w:ascii="Times New Roman" w:eastAsia="ＭＳ 明朝" w:hAnsi="Times New Roman"/>
          <w:sz w:val="24"/>
          <w:szCs w:val="24"/>
        </w:rPr>
      </w:pPr>
      <w:r w:rsidRPr="005F7B37">
        <w:rPr>
          <w:rFonts w:ascii="Times New Roman" w:eastAsia="ＭＳ 明朝" w:hAnsi="Times New Roman" w:hint="eastAsia"/>
          <w:sz w:val="24"/>
          <w:szCs w:val="24"/>
        </w:rPr>
        <w:t>洋服の色や形を見せないように十分に呼び掛ける。</w:t>
      </w:r>
    </w:p>
    <w:p w:rsidR="00905724" w:rsidRPr="005F7B37" w:rsidRDefault="00905724" w:rsidP="00905724">
      <w:pPr>
        <w:ind w:leftChars="228" w:left="7439" w:hangingChars="2900" w:hanging="6960"/>
        <w:jc w:val="right"/>
        <w:rPr>
          <w:rFonts w:ascii="Times New Roman" w:eastAsia="ＭＳ 明朝" w:hAnsi="Times New Roman"/>
          <w:sz w:val="24"/>
          <w:szCs w:val="24"/>
        </w:rPr>
      </w:pPr>
      <w:r w:rsidRPr="005F7B37">
        <w:rPr>
          <w:rFonts w:ascii="Times New Roman" w:eastAsia="ＭＳ 明朝" w:hAnsi="Times New Roman" w:cs="Times New Roman" w:hint="eastAsia"/>
          <w:sz w:val="24"/>
          <w:szCs w:val="24"/>
        </w:rPr>
        <w:t xml:space="preserve"> (</w:t>
      </w:r>
      <w:r w:rsidRPr="005F7B37">
        <w:rPr>
          <w:rFonts w:ascii="Times New Roman" w:eastAsia="ＭＳ 明朝" w:hAnsi="Times New Roman" w:cs="Times New Roman"/>
          <w:sz w:val="24"/>
          <w:szCs w:val="24"/>
        </w:rPr>
        <w:t>K</w:t>
      </w:r>
      <w:r w:rsidRPr="005F7B37">
        <w:rPr>
          <w:rFonts w:ascii="Times New Roman" w:eastAsia="ＭＳ 明朝" w:hAnsi="Times New Roman" w:cs="Times New Roman" w:hint="eastAsia"/>
          <w:sz w:val="24"/>
          <w:szCs w:val="24"/>
        </w:rPr>
        <w:t>ana</w:t>
      </w:r>
      <w:r w:rsidRPr="005F7B37">
        <w:rPr>
          <w:rFonts w:ascii="Times New Roman" w:eastAsia="ＭＳ 明朝" w:hAnsi="Times New Roman" w:hint="eastAsia"/>
          <w:sz w:val="24"/>
          <w:szCs w:val="24"/>
        </w:rPr>
        <w:t>)</w:t>
      </w:r>
    </w:p>
    <w:sectPr w:rsidR="00905724" w:rsidRPr="005F7B37" w:rsidSect="00905724">
      <w:pgSz w:w="11900" w:h="16840"/>
      <w:pgMar w:top="1701" w:right="1701" w:bottom="1701" w:left="1701" w:header="851" w:footer="992" w:gutter="0"/>
      <w:cols w:space="425"/>
      <w:docGrid w:linePitch="400" w:charSpace="5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AF" w:rsidRDefault="00B768AF" w:rsidP="00B768AF">
      <w:r>
        <w:separator/>
      </w:r>
    </w:p>
  </w:endnote>
  <w:endnote w:type="continuationSeparator" w:id="0">
    <w:p w:rsidR="00B768AF" w:rsidRDefault="00B768AF" w:rsidP="00B7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AF" w:rsidRDefault="00B768AF" w:rsidP="00B768AF">
      <w:r>
        <w:separator/>
      </w:r>
    </w:p>
  </w:footnote>
  <w:footnote w:type="continuationSeparator" w:id="0">
    <w:p w:rsidR="00B768AF" w:rsidRDefault="00B768AF" w:rsidP="00B76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2E4E"/>
    <w:multiLevelType w:val="hybridMultilevel"/>
    <w:tmpl w:val="9B64D0DC"/>
    <w:lvl w:ilvl="0" w:tplc="EA8E065C">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F1B0895"/>
    <w:multiLevelType w:val="hybridMultilevel"/>
    <w:tmpl w:val="240C2876"/>
    <w:lvl w:ilvl="0" w:tplc="EA8E065C">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2064719"/>
    <w:multiLevelType w:val="hybridMultilevel"/>
    <w:tmpl w:val="346C6594"/>
    <w:lvl w:ilvl="0" w:tplc="924CF8E6">
      <w:start w:val="1"/>
      <w:numFmt w:val="decimalFullWidth"/>
      <w:suff w:val="nothing"/>
      <w:lvlText w:val="%1．"/>
      <w:lvlJc w:val="left"/>
      <w:pPr>
        <w:ind w:left="284" w:hanging="142"/>
      </w:pPr>
      <w:rPr>
        <w:rFonts w:asciiTheme="minorEastAsia" w:eastAsia="ＭＳ 明朝" w:hAnsiTheme="minorEastAsia" w:cstheme="minorBidi"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09E3896"/>
    <w:multiLevelType w:val="hybridMultilevel"/>
    <w:tmpl w:val="3B242C56"/>
    <w:lvl w:ilvl="0" w:tplc="863E8628">
      <w:start w:val="1"/>
      <w:numFmt w:val="decimalFullWidth"/>
      <w:lvlText w:val="%1．"/>
      <w:lvlJc w:val="left"/>
      <w:pPr>
        <w:ind w:left="622" w:hanging="480"/>
      </w:pPr>
      <w:rPr>
        <w:rFonts w:hint="default"/>
        <w:b w:val="0"/>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7AC108A5"/>
    <w:multiLevelType w:val="hybridMultilevel"/>
    <w:tmpl w:val="59208FD2"/>
    <w:lvl w:ilvl="0" w:tplc="EF006DA2">
      <w:numFmt w:val="bullet"/>
      <w:lvlText w:val="○"/>
      <w:lvlJc w:val="left"/>
      <w:pPr>
        <w:ind w:left="510" w:hanging="360"/>
      </w:pPr>
      <w:rPr>
        <w:rFonts w:ascii="ＭＳ 明朝" w:eastAsia="ＭＳ 明朝" w:hAnsi="ＭＳ 明朝"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242"/>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24"/>
    <w:rsid w:val="001C4C61"/>
    <w:rsid w:val="0063790D"/>
    <w:rsid w:val="00787CE4"/>
    <w:rsid w:val="00905724"/>
    <w:rsid w:val="00B768AF"/>
    <w:rsid w:val="00CC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2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724"/>
    <w:pPr>
      <w:ind w:leftChars="400" w:left="840"/>
    </w:pPr>
  </w:style>
  <w:style w:type="paragraph" w:styleId="a4">
    <w:name w:val="header"/>
    <w:basedOn w:val="a"/>
    <w:link w:val="a5"/>
    <w:uiPriority w:val="99"/>
    <w:unhideWhenUsed/>
    <w:rsid w:val="00B768AF"/>
    <w:pPr>
      <w:tabs>
        <w:tab w:val="center" w:pos="4252"/>
        <w:tab w:val="right" w:pos="8504"/>
      </w:tabs>
      <w:snapToGrid w:val="0"/>
    </w:pPr>
  </w:style>
  <w:style w:type="character" w:customStyle="1" w:styleId="a5">
    <w:name w:val="ヘッダー (文字)"/>
    <w:basedOn w:val="a0"/>
    <w:link w:val="a4"/>
    <w:uiPriority w:val="99"/>
    <w:rsid w:val="00B768AF"/>
    <w:rPr>
      <w:sz w:val="21"/>
      <w:szCs w:val="22"/>
    </w:rPr>
  </w:style>
  <w:style w:type="paragraph" w:styleId="a6">
    <w:name w:val="footer"/>
    <w:basedOn w:val="a"/>
    <w:link w:val="a7"/>
    <w:uiPriority w:val="99"/>
    <w:unhideWhenUsed/>
    <w:rsid w:val="00B768AF"/>
    <w:pPr>
      <w:tabs>
        <w:tab w:val="center" w:pos="4252"/>
        <w:tab w:val="right" w:pos="8504"/>
      </w:tabs>
      <w:snapToGrid w:val="0"/>
    </w:pPr>
  </w:style>
  <w:style w:type="character" w:customStyle="1" w:styleId="a7">
    <w:name w:val="フッター (文字)"/>
    <w:basedOn w:val="a0"/>
    <w:link w:val="a6"/>
    <w:uiPriority w:val="99"/>
    <w:rsid w:val="00B768AF"/>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2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724"/>
    <w:pPr>
      <w:ind w:leftChars="400" w:left="840"/>
    </w:pPr>
  </w:style>
  <w:style w:type="paragraph" w:styleId="a4">
    <w:name w:val="header"/>
    <w:basedOn w:val="a"/>
    <w:link w:val="a5"/>
    <w:uiPriority w:val="99"/>
    <w:unhideWhenUsed/>
    <w:rsid w:val="00B768AF"/>
    <w:pPr>
      <w:tabs>
        <w:tab w:val="center" w:pos="4252"/>
        <w:tab w:val="right" w:pos="8504"/>
      </w:tabs>
      <w:snapToGrid w:val="0"/>
    </w:pPr>
  </w:style>
  <w:style w:type="character" w:customStyle="1" w:styleId="a5">
    <w:name w:val="ヘッダー (文字)"/>
    <w:basedOn w:val="a0"/>
    <w:link w:val="a4"/>
    <w:uiPriority w:val="99"/>
    <w:rsid w:val="00B768AF"/>
    <w:rPr>
      <w:sz w:val="21"/>
      <w:szCs w:val="22"/>
    </w:rPr>
  </w:style>
  <w:style w:type="paragraph" w:styleId="a6">
    <w:name w:val="footer"/>
    <w:basedOn w:val="a"/>
    <w:link w:val="a7"/>
    <w:uiPriority w:val="99"/>
    <w:unhideWhenUsed/>
    <w:rsid w:val="00B768AF"/>
    <w:pPr>
      <w:tabs>
        <w:tab w:val="center" w:pos="4252"/>
        <w:tab w:val="right" w:pos="8504"/>
      </w:tabs>
      <w:snapToGrid w:val="0"/>
    </w:pPr>
  </w:style>
  <w:style w:type="character" w:customStyle="1" w:styleId="a7">
    <w:name w:val="フッター (文字)"/>
    <w:basedOn w:val="a0"/>
    <w:link w:val="a6"/>
    <w:uiPriority w:val="99"/>
    <w:rsid w:val="00B768AF"/>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良輔</dc:creator>
  <cp:keywords/>
  <dc:description/>
  <cp:lastModifiedBy>nufs</cp:lastModifiedBy>
  <cp:revision>2</cp:revision>
  <cp:lastPrinted>2012-02-29T01:56:00Z</cp:lastPrinted>
  <dcterms:created xsi:type="dcterms:W3CDTF">2012-02-24T12:01:00Z</dcterms:created>
  <dcterms:modified xsi:type="dcterms:W3CDTF">2012-02-29T01:56:00Z</dcterms:modified>
</cp:coreProperties>
</file>