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565" w:rsidRDefault="00D95CCB" w:rsidP="00867D48">
      <w:pPr>
        <w:jc w:val="center"/>
        <w:rPr>
          <w:rFonts w:ascii="Times New Roman" w:hAnsi="Times New Roman" w:cs="Times New Roman"/>
          <w:b/>
          <w:sz w:val="36"/>
          <w:szCs w:val="36"/>
        </w:rPr>
      </w:pPr>
      <w:bookmarkStart w:id="0" w:name="_GoBack"/>
      <w:r>
        <w:rPr>
          <w:rFonts w:ascii="Times New Roman" w:hAnsi="Times New Roman" w:cs="Times New Roman" w:hint="eastAsia"/>
          <w:b/>
          <w:sz w:val="36"/>
          <w:szCs w:val="36"/>
        </w:rPr>
        <w:t xml:space="preserve">2. </w:t>
      </w:r>
      <w:r w:rsidR="00426565" w:rsidRPr="00426565">
        <w:rPr>
          <w:rFonts w:ascii="Times New Roman" w:hAnsi="Times New Roman" w:cs="Times New Roman"/>
          <w:b/>
          <w:sz w:val="36"/>
          <w:szCs w:val="36"/>
        </w:rPr>
        <w:t>一般動詞</w:t>
      </w:r>
      <w:r w:rsidR="00426565" w:rsidRPr="00426565">
        <w:rPr>
          <w:rFonts w:ascii="ＭＳ 明朝" w:eastAsia="ＭＳ 明朝" w:hAnsi="ＭＳ 明朝" w:cs="ＭＳ 明朝" w:hint="eastAsia"/>
          <w:b/>
          <w:sz w:val="36"/>
          <w:szCs w:val="36"/>
        </w:rPr>
        <w:t>①</w:t>
      </w:r>
      <w:r w:rsidR="00426565" w:rsidRPr="00426565">
        <w:rPr>
          <w:rFonts w:ascii="Times New Roman" w:hAnsi="Times New Roman" w:cs="Times New Roman"/>
          <w:b/>
          <w:sz w:val="36"/>
          <w:szCs w:val="36"/>
        </w:rPr>
        <w:t xml:space="preserve"> </w:t>
      </w:r>
      <w:r w:rsidR="00426565">
        <w:rPr>
          <w:rFonts w:ascii="Times New Roman" w:hAnsi="Times New Roman" w:cs="Times New Roman"/>
          <w:b/>
          <w:sz w:val="36"/>
          <w:szCs w:val="36"/>
        </w:rPr>
        <w:t xml:space="preserve">I play soccer! </w:t>
      </w:r>
    </w:p>
    <w:p w:rsidR="00341DFC" w:rsidRPr="00426565" w:rsidRDefault="00867D48" w:rsidP="00867D48">
      <w:pPr>
        <w:jc w:val="center"/>
        <w:rPr>
          <w:rFonts w:ascii="Times New Roman" w:hAnsi="Times New Roman" w:cs="Times New Roman"/>
          <w:b/>
          <w:sz w:val="24"/>
          <w:szCs w:val="24"/>
        </w:rPr>
      </w:pPr>
      <w:r w:rsidRPr="00426565">
        <w:rPr>
          <w:rFonts w:ascii="Times New Roman" w:hAnsi="Times New Roman" w:cs="Times New Roman"/>
          <w:b/>
          <w:sz w:val="24"/>
          <w:szCs w:val="24"/>
        </w:rPr>
        <w:t>自己紹介をしよう！</w:t>
      </w:r>
    </w:p>
    <w:p w:rsidR="00867D48" w:rsidRPr="00426565" w:rsidRDefault="00867D48" w:rsidP="00867D48">
      <w:pPr>
        <w:spacing w:line="276" w:lineRule="auto"/>
        <w:jc w:val="left"/>
        <w:rPr>
          <w:rFonts w:asciiTheme="minorEastAsia" w:hAnsiTheme="minorEastAsia"/>
          <w:sz w:val="24"/>
          <w:szCs w:val="24"/>
        </w:rPr>
      </w:pPr>
      <w:r w:rsidRPr="00426565">
        <w:rPr>
          <w:rFonts w:asciiTheme="minorEastAsia" w:hAnsiTheme="minorEastAsia" w:hint="eastAsia"/>
          <w:sz w:val="24"/>
          <w:szCs w:val="24"/>
        </w:rPr>
        <w:t>目標:タスクを通じて一般動詞(like, play) の肯定文を使って自己紹介ができる。</w:t>
      </w:r>
    </w:p>
    <w:p w:rsidR="00867D48" w:rsidRPr="00426565" w:rsidRDefault="00867D48" w:rsidP="00867D48">
      <w:pPr>
        <w:spacing w:line="276" w:lineRule="auto"/>
        <w:jc w:val="left"/>
        <w:rPr>
          <w:rFonts w:asciiTheme="minorEastAsia" w:hAnsiTheme="minorEastAsia"/>
          <w:sz w:val="24"/>
          <w:szCs w:val="24"/>
        </w:rPr>
      </w:pPr>
      <w:r w:rsidRPr="00426565">
        <w:rPr>
          <w:rFonts w:asciiTheme="minorEastAsia" w:hAnsiTheme="minorEastAsia" w:hint="eastAsia"/>
          <w:sz w:val="24"/>
          <w:szCs w:val="24"/>
        </w:rPr>
        <w:t>対象:中学１年生</w:t>
      </w:r>
    </w:p>
    <w:p w:rsidR="00867D48" w:rsidRPr="00426565" w:rsidRDefault="00867D48" w:rsidP="00867D48">
      <w:pPr>
        <w:spacing w:line="276" w:lineRule="auto"/>
        <w:jc w:val="left"/>
        <w:rPr>
          <w:rFonts w:asciiTheme="minorEastAsia" w:hAnsiTheme="minorEastAsia"/>
          <w:sz w:val="24"/>
          <w:szCs w:val="24"/>
        </w:rPr>
      </w:pPr>
      <w:r w:rsidRPr="00426565">
        <w:rPr>
          <w:rFonts w:asciiTheme="minorEastAsia" w:hAnsiTheme="minorEastAsia" w:hint="eastAsia"/>
          <w:sz w:val="24"/>
          <w:szCs w:val="24"/>
        </w:rPr>
        <w:t>時間:</w:t>
      </w:r>
      <w:r w:rsidRPr="00426565">
        <w:rPr>
          <w:rFonts w:asciiTheme="minorEastAsia" w:hAnsiTheme="minorEastAsia"/>
          <w:sz w:val="24"/>
          <w:szCs w:val="24"/>
        </w:rPr>
        <w:t>30</w:t>
      </w:r>
      <w:r w:rsidRPr="00426565">
        <w:rPr>
          <w:rFonts w:asciiTheme="minorEastAsia" w:hAnsiTheme="minorEastAsia" w:hint="eastAsia"/>
          <w:sz w:val="24"/>
          <w:szCs w:val="24"/>
        </w:rPr>
        <w:t>分</w:t>
      </w:r>
    </w:p>
    <w:p w:rsidR="00867D48" w:rsidRPr="00426565" w:rsidRDefault="00867D48" w:rsidP="00867D48">
      <w:pPr>
        <w:spacing w:line="276" w:lineRule="auto"/>
        <w:jc w:val="left"/>
        <w:rPr>
          <w:rFonts w:asciiTheme="minorEastAsia" w:hAnsiTheme="minorEastAsia"/>
          <w:sz w:val="24"/>
          <w:szCs w:val="24"/>
        </w:rPr>
      </w:pPr>
      <w:r w:rsidRPr="00426565">
        <w:rPr>
          <w:rFonts w:asciiTheme="minorEastAsia" w:hAnsiTheme="minorEastAsia" w:hint="eastAsia"/>
          <w:sz w:val="24"/>
          <w:szCs w:val="24"/>
        </w:rPr>
        <w:t>準備物:</w:t>
      </w:r>
      <w:r w:rsidRPr="00426565">
        <w:rPr>
          <w:rFonts w:asciiTheme="minorEastAsia" w:hAnsiTheme="minorEastAsia"/>
          <w:sz w:val="24"/>
          <w:szCs w:val="24"/>
        </w:rPr>
        <w:t xml:space="preserve"> </w:t>
      </w:r>
      <w:r w:rsidRPr="00426565">
        <w:rPr>
          <w:rFonts w:asciiTheme="minorEastAsia" w:hAnsiTheme="minorEastAsia" w:hint="eastAsia"/>
          <w:sz w:val="24"/>
          <w:szCs w:val="24"/>
        </w:rPr>
        <w:t>ワークシート、先生の好きなもの</w:t>
      </w:r>
    </w:p>
    <w:p w:rsidR="00867D48" w:rsidRPr="00426565" w:rsidRDefault="00867D48" w:rsidP="00867D48">
      <w:pPr>
        <w:spacing w:line="276" w:lineRule="auto"/>
        <w:jc w:val="left"/>
        <w:rPr>
          <w:rFonts w:asciiTheme="minorEastAsia" w:hAnsiTheme="minorEastAsia"/>
          <w:sz w:val="24"/>
          <w:szCs w:val="24"/>
        </w:rPr>
      </w:pPr>
    </w:p>
    <w:p w:rsidR="00867D48" w:rsidRPr="00426565" w:rsidRDefault="00426565" w:rsidP="00867D48">
      <w:pPr>
        <w:spacing w:line="276" w:lineRule="auto"/>
        <w:jc w:val="left"/>
        <w:rPr>
          <w:rFonts w:asciiTheme="minorEastAsia" w:hAnsiTheme="minorEastAsia"/>
          <w:b/>
          <w:sz w:val="24"/>
          <w:szCs w:val="24"/>
        </w:rPr>
      </w:pPr>
      <w:r w:rsidRPr="00426565">
        <w:rPr>
          <w:rFonts w:asciiTheme="minorEastAsia" w:hAnsiTheme="minorEastAsia" w:hint="eastAsia"/>
          <w:b/>
          <w:sz w:val="24"/>
          <w:szCs w:val="24"/>
        </w:rPr>
        <w:t>○</w:t>
      </w:r>
      <w:r w:rsidR="00867D48" w:rsidRPr="00426565">
        <w:rPr>
          <w:rFonts w:asciiTheme="minorEastAsia" w:hAnsiTheme="minorEastAsia" w:hint="eastAsia"/>
          <w:b/>
          <w:sz w:val="24"/>
          <w:szCs w:val="24"/>
        </w:rPr>
        <w:t>Pre-task</w:t>
      </w:r>
    </w:p>
    <w:p w:rsidR="00867D48" w:rsidRDefault="00867D48" w:rsidP="00867D48">
      <w:pPr>
        <w:pStyle w:val="a7"/>
        <w:numPr>
          <w:ilvl w:val="0"/>
          <w:numId w:val="1"/>
        </w:numPr>
        <w:spacing w:line="276" w:lineRule="auto"/>
        <w:ind w:leftChars="0"/>
        <w:jc w:val="left"/>
        <w:rPr>
          <w:rFonts w:asciiTheme="minorEastAsia" w:hAnsiTheme="minorEastAsia"/>
          <w:sz w:val="24"/>
          <w:szCs w:val="24"/>
        </w:rPr>
      </w:pPr>
      <w:r w:rsidRPr="00426565">
        <w:rPr>
          <w:rFonts w:asciiTheme="minorEastAsia" w:hAnsiTheme="minorEastAsia" w:hint="eastAsia"/>
          <w:sz w:val="24"/>
          <w:szCs w:val="24"/>
        </w:rPr>
        <w:t>教師は何が好きで、何をするかをlikeとplayを取り入れながら紹介する。生徒には何が好きか、何をするかを</w:t>
      </w:r>
      <w:r w:rsidR="00403D9D" w:rsidRPr="00426565">
        <w:rPr>
          <w:rFonts w:asciiTheme="minorEastAsia" w:hAnsiTheme="minorEastAsia" w:hint="eastAsia"/>
          <w:sz w:val="24"/>
          <w:szCs w:val="24"/>
        </w:rPr>
        <w:t>聞きながら、表を埋めさせる。</w:t>
      </w:r>
    </w:p>
    <w:p w:rsidR="00426565" w:rsidRPr="00426565" w:rsidRDefault="000C2C61" w:rsidP="00426565">
      <w:pPr>
        <w:pStyle w:val="a7"/>
        <w:spacing w:line="276" w:lineRule="auto"/>
        <w:ind w:leftChars="0" w:left="420"/>
        <w:jc w:val="left"/>
        <w:rPr>
          <w:rFonts w:asciiTheme="minorEastAsia" w:hAnsiTheme="minorEastAsia"/>
          <w:sz w:val="24"/>
          <w:szCs w:val="24"/>
        </w:rPr>
      </w:pPr>
      <w:r w:rsidRPr="000C2C61">
        <w:rPr>
          <w:rFonts w:asciiTheme="minorEastAsia" w:hAnsiTheme="minorEastAsia"/>
          <w:noProof/>
          <w:sz w:val="24"/>
          <w:szCs w:val="24"/>
        </w:rPr>
        <mc:AlternateContent>
          <mc:Choice Requires="wps">
            <w:drawing>
              <wp:anchor distT="45720" distB="45720" distL="114300" distR="114300" simplePos="0" relativeHeight="251659264" behindDoc="1" locked="0" layoutInCell="1" allowOverlap="1" wp14:anchorId="15FA10FD" wp14:editId="356A679E">
                <wp:simplePos x="0" y="0"/>
                <wp:positionH relativeFrom="column">
                  <wp:posOffset>186690</wp:posOffset>
                </wp:positionH>
                <wp:positionV relativeFrom="paragraph">
                  <wp:posOffset>31115</wp:posOffset>
                </wp:positionV>
                <wp:extent cx="3771900" cy="5524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552450"/>
                        </a:xfrm>
                        <a:prstGeom prst="rect">
                          <a:avLst/>
                        </a:prstGeom>
                        <a:solidFill>
                          <a:srgbClr val="FFFFFF"/>
                        </a:solidFill>
                        <a:ln w="12700">
                          <a:solidFill>
                            <a:srgbClr val="000000"/>
                          </a:solidFill>
                          <a:prstDash val="sysDash"/>
                          <a:miter lim="800000"/>
                          <a:headEnd/>
                          <a:tailEnd/>
                        </a:ln>
                      </wps:spPr>
                      <wps:txbx>
                        <w:txbxContent>
                          <w:p w:rsidR="000C2C61" w:rsidRDefault="000C2C61" w:rsidP="000C2C61">
                            <w:r>
                              <w:rPr>
                                <w:rFonts w:hint="eastAsia"/>
                              </w:rPr>
                              <w:t>(</w:t>
                            </w:r>
                            <w:r>
                              <w:rPr>
                                <w:rFonts w:hint="eastAsia"/>
                              </w:rPr>
                              <w:t>例</w:t>
                            </w:r>
                            <w:r>
                              <w:rPr>
                                <w:rFonts w:hint="eastAsia"/>
                              </w:rPr>
                              <w:t xml:space="preserve">) T: My name is </w:t>
                            </w:r>
                            <w:r>
                              <w:rPr>
                                <w:rFonts w:hint="eastAsia"/>
                              </w:rPr>
                              <w:t>○○</w:t>
                            </w:r>
                            <w:r>
                              <w:rPr>
                                <w:rFonts w:hint="eastAsia"/>
                              </w:rPr>
                              <w:t>. I</w:t>
                            </w:r>
                            <w:r>
                              <w:t xml:space="preserve"> play soccer. I like English. </w:t>
                            </w:r>
                          </w:p>
                          <w:p w:rsidR="000C2C61" w:rsidRPr="00426565" w:rsidRDefault="000C2C61" w:rsidP="000C2C61">
                            <w:r>
                              <w:rPr>
                                <w:rFonts w:hint="eastAsia"/>
                              </w:rPr>
                              <w:t>先生に</w:t>
                            </w:r>
                            <w:r>
                              <w:t>なり</w:t>
                            </w:r>
                            <w:r>
                              <w:rPr>
                                <w:rFonts w:hint="eastAsia"/>
                              </w:rPr>
                              <w:t>きって</w:t>
                            </w:r>
                            <w:r>
                              <w:t>ほかにも２名ほど紹介する。</w:t>
                            </w:r>
                          </w:p>
                          <w:p w:rsidR="000C2C61" w:rsidRPr="000C2C61" w:rsidRDefault="000C2C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A10FD" id="_x0000_t202" coordsize="21600,21600" o:spt="202" path="m,l,21600r21600,l21600,xe">
                <v:stroke joinstyle="miter"/>
                <v:path gradientshapeok="t" o:connecttype="rect"/>
              </v:shapetype>
              <v:shape id="テキスト ボックス 2" o:spid="_x0000_s1026" type="#_x0000_t202" style="position:absolute;left:0;text-align:left;margin-left:14.7pt;margin-top:2.45pt;width:297pt;height:4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" strokeweight="1pt">
                <v:stroke dashstyle="3 1"/>
                <v:textbox>
                  <w:txbxContent>
                    <w:p w:rsidR="000C2C61" w:rsidRDefault="000C2C61" w:rsidP="000C2C61">
                      <w:r>
                        <w:rPr>
                          <w:rFonts w:hint="eastAsia"/>
                        </w:rPr>
                        <w:t>(</w:t>
                      </w:r>
                      <w:r>
                        <w:rPr>
                          <w:rFonts w:hint="eastAsia"/>
                        </w:rPr>
                        <w:t>例</w:t>
                      </w:r>
                      <w:r>
                        <w:rPr>
                          <w:rFonts w:hint="eastAsia"/>
                        </w:rPr>
                        <w:t xml:space="preserve">) T: My name is </w:t>
                      </w:r>
                      <w:r>
                        <w:rPr>
                          <w:rFonts w:hint="eastAsia"/>
                        </w:rPr>
                        <w:t>○○</w:t>
                      </w:r>
                      <w:r>
                        <w:rPr>
                          <w:rFonts w:hint="eastAsia"/>
                        </w:rPr>
                        <w:t>. I</w:t>
                      </w:r>
                      <w:r>
                        <w:t xml:space="preserve"> play soccer. I like English. </w:t>
                      </w:r>
                    </w:p>
                    <w:p w:rsidR="000C2C61" w:rsidRPr="00426565" w:rsidRDefault="000C2C61" w:rsidP="000C2C61">
                      <w:r>
                        <w:rPr>
                          <w:rFonts w:hint="eastAsia"/>
                        </w:rPr>
                        <w:t>先生に</w:t>
                      </w:r>
                      <w:r>
                        <w:t>なり</w:t>
                      </w:r>
                      <w:r>
                        <w:rPr>
                          <w:rFonts w:hint="eastAsia"/>
                        </w:rPr>
                        <w:t>きって</w:t>
                      </w:r>
                      <w:r>
                        <w:t>ほかにも２名ほど紹介する。</w:t>
                      </w:r>
                    </w:p>
                    <w:p w:rsidR="000C2C61" w:rsidRPr="000C2C61" w:rsidRDefault="000C2C61"/>
                  </w:txbxContent>
                </v:textbox>
                <w10:wrap type="square"/>
              </v:shape>
            </w:pict>
          </mc:Fallback>
        </mc:AlternateContent>
      </w:r>
    </w:p>
    <w:p w:rsidR="00426565" w:rsidRDefault="00426565" w:rsidP="00426565">
      <w:pPr>
        <w:spacing w:line="276" w:lineRule="auto"/>
        <w:jc w:val="left"/>
        <w:rPr>
          <w:rFonts w:asciiTheme="minorEastAsia" w:hAnsiTheme="minorEastAsia"/>
          <w:sz w:val="24"/>
          <w:szCs w:val="24"/>
        </w:rPr>
      </w:pPr>
    </w:p>
    <w:p w:rsidR="000C2C61" w:rsidRDefault="000C2C61" w:rsidP="00426565">
      <w:pPr>
        <w:spacing w:line="276" w:lineRule="auto"/>
        <w:jc w:val="left"/>
        <w:rPr>
          <w:rFonts w:asciiTheme="minorEastAsia" w:hAnsiTheme="minorEastAsia"/>
          <w:sz w:val="24"/>
          <w:szCs w:val="24"/>
        </w:rPr>
      </w:pPr>
    </w:p>
    <w:p w:rsidR="00403D9D" w:rsidRPr="00426565" w:rsidRDefault="00426565" w:rsidP="00426565">
      <w:pPr>
        <w:spacing w:line="276" w:lineRule="auto"/>
        <w:jc w:val="left"/>
        <w:rPr>
          <w:rFonts w:asciiTheme="minorEastAsia" w:hAnsiTheme="minorEastAsia"/>
          <w:sz w:val="24"/>
          <w:szCs w:val="24"/>
        </w:rPr>
      </w:pPr>
      <w:r>
        <w:rPr>
          <w:rFonts w:asciiTheme="minorEastAsia" w:hAnsiTheme="minorEastAsia" w:hint="eastAsia"/>
          <w:sz w:val="24"/>
          <w:szCs w:val="24"/>
        </w:rPr>
        <w:t xml:space="preserve">2. </w:t>
      </w:r>
      <w:r w:rsidRPr="00426565">
        <w:rPr>
          <w:rFonts w:asciiTheme="minorEastAsia" w:hAnsiTheme="minorEastAsia" w:hint="eastAsia"/>
          <w:sz w:val="24"/>
          <w:szCs w:val="24"/>
        </w:rPr>
        <w:t>黒板に板書し、</w:t>
      </w:r>
      <w:r w:rsidR="00403D9D" w:rsidRPr="00426565">
        <w:rPr>
          <w:rFonts w:asciiTheme="minorEastAsia" w:hAnsiTheme="minorEastAsia"/>
          <w:sz w:val="24"/>
          <w:szCs w:val="24"/>
        </w:rPr>
        <w:t>l</w:t>
      </w:r>
      <w:r w:rsidR="00403D9D" w:rsidRPr="00426565">
        <w:rPr>
          <w:rFonts w:asciiTheme="minorEastAsia" w:hAnsiTheme="minorEastAsia" w:hint="eastAsia"/>
          <w:sz w:val="24"/>
          <w:szCs w:val="24"/>
        </w:rPr>
        <w:t>ikeとplayの意味に気づかせ、be動詞の意味との違いを考えさせる。</w:t>
      </w:r>
    </w:p>
    <w:p w:rsidR="00403D9D" w:rsidRPr="00426565" w:rsidRDefault="00426565" w:rsidP="00403D9D">
      <w:pPr>
        <w:spacing w:line="276" w:lineRule="auto"/>
        <w:jc w:val="left"/>
        <w:rPr>
          <w:rFonts w:asciiTheme="minorEastAsia" w:hAnsiTheme="minorEastAsia"/>
          <w:b/>
          <w:sz w:val="24"/>
          <w:szCs w:val="24"/>
        </w:rPr>
      </w:pPr>
      <w:r>
        <w:rPr>
          <w:rFonts w:asciiTheme="minorEastAsia" w:hAnsiTheme="minorEastAsia" w:hint="eastAsia"/>
          <w:b/>
          <w:sz w:val="24"/>
          <w:szCs w:val="24"/>
        </w:rPr>
        <w:t>○</w:t>
      </w:r>
      <w:r w:rsidR="00403D9D" w:rsidRPr="00426565">
        <w:rPr>
          <w:rFonts w:asciiTheme="minorEastAsia" w:hAnsiTheme="minorEastAsia" w:hint="eastAsia"/>
          <w:b/>
          <w:sz w:val="24"/>
          <w:szCs w:val="24"/>
        </w:rPr>
        <w:t>Task</w:t>
      </w:r>
    </w:p>
    <w:p w:rsidR="00403D9D" w:rsidRPr="00426565" w:rsidRDefault="00403D9D" w:rsidP="00403D9D">
      <w:pPr>
        <w:pStyle w:val="a7"/>
        <w:numPr>
          <w:ilvl w:val="0"/>
          <w:numId w:val="2"/>
        </w:numPr>
        <w:spacing w:line="276" w:lineRule="auto"/>
        <w:ind w:leftChars="0"/>
        <w:jc w:val="left"/>
        <w:rPr>
          <w:rFonts w:asciiTheme="minorEastAsia" w:hAnsiTheme="minorEastAsia"/>
          <w:sz w:val="24"/>
          <w:szCs w:val="24"/>
        </w:rPr>
      </w:pPr>
      <w:r w:rsidRPr="00426565">
        <w:rPr>
          <w:rFonts w:asciiTheme="minorEastAsia" w:hAnsiTheme="minorEastAsia" w:hint="eastAsia"/>
          <w:sz w:val="24"/>
          <w:szCs w:val="24"/>
        </w:rPr>
        <w:t>生徒にlike, playを使った自己紹介を書かせる。</w:t>
      </w:r>
    </w:p>
    <w:p w:rsidR="00403D9D" w:rsidRPr="00426565" w:rsidRDefault="00403D9D" w:rsidP="00403D9D">
      <w:pPr>
        <w:pStyle w:val="a7"/>
        <w:numPr>
          <w:ilvl w:val="0"/>
          <w:numId w:val="2"/>
        </w:numPr>
        <w:spacing w:line="276" w:lineRule="auto"/>
        <w:ind w:leftChars="0"/>
        <w:jc w:val="left"/>
        <w:rPr>
          <w:rFonts w:asciiTheme="minorEastAsia" w:hAnsiTheme="minorEastAsia"/>
          <w:sz w:val="24"/>
          <w:szCs w:val="24"/>
        </w:rPr>
      </w:pPr>
      <w:r w:rsidRPr="00426565">
        <w:rPr>
          <w:rFonts w:asciiTheme="minorEastAsia" w:hAnsiTheme="minorEastAsia" w:hint="eastAsia"/>
          <w:sz w:val="24"/>
          <w:szCs w:val="24"/>
        </w:rPr>
        <w:t>4人1組を作る。</w:t>
      </w:r>
    </w:p>
    <w:p w:rsidR="00403D9D" w:rsidRPr="00426565" w:rsidRDefault="00403D9D" w:rsidP="00403D9D">
      <w:pPr>
        <w:pStyle w:val="a7"/>
        <w:numPr>
          <w:ilvl w:val="0"/>
          <w:numId w:val="2"/>
        </w:numPr>
        <w:spacing w:line="276" w:lineRule="auto"/>
        <w:ind w:leftChars="0"/>
        <w:jc w:val="left"/>
        <w:rPr>
          <w:rFonts w:asciiTheme="minorEastAsia" w:hAnsiTheme="minorEastAsia"/>
          <w:sz w:val="24"/>
          <w:szCs w:val="24"/>
        </w:rPr>
      </w:pPr>
      <w:r w:rsidRPr="00426565">
        <w:rPr>
          <w:rFonts w:asciiTheme="minorEastAsia" w:hAnsiTheme="minorEastAsia" w:hint="eastAsia"/>
          <w:sz w:val="24"/>
          <w:szCs w:val="24"/>
        </w:rPr>
        <w:t>グループ内で自己紹介の例にならって自己紹介をする。聞いている生徒は、話を聞いて表を埋めさせる。</w:t>
      </w:r>
    </w:p>
    <w:p w:rsidR="00403D9D" w:rsidRPr="00426565" w:rsidRDefault="00403D9D" w:rsidP="00403D9D">
      <w:pPr>
        <w:pStyle w:val="a7"/>
        <w:numPr>
          <w:ilvl w:val="0"/>
          <w:numId w:val="2"/>
        </w:numPr>
        <w:spacing w:line="276" w:lineRule="auto"/>
        <w:ind w:leftChars="0"/>
        <w:jc w:val="left"/>
        <w:rPr>
          <w:rFonts w:asciiTheme="minorEastAsia" w:hAnsiTheme="minorEastAsia"/>
          <w:sz w:val="24"/>
          <w:szCs w:val="24"/>
        </w:rPr>
      </w:pPr>
      <w:r w:rsidRPr="00426565">
        <w:rPr>
          <w:rFonts w:asciiTheme="minorEastAsia" w:hAnsiTheme="minorEastAsia" w:hint="eastAsia"/>
          <w:sz w:val="24"/>
          <w:szCs w:val="24"/>
        </w:rPr>
        <w:t>グループを解体し、違うグループの人とも自己紹介をする。</w:t>
      </w:r>
    </w:p>
    <w:p w:rsidR="00403D9D" w:rsidRPr="00426565" w:rsidRDefault="00403D9D" w:rsidP="00403D9D">
      <w:pPr>
        <w:spacing w:line="276" w:lineRule="auto"/>
        <w:jc w:val="left"/>
        <w:rPr>
          <w:rFonts w:asciiTheme="minorEastAsia" w:hAnsiTheme="minorEastAsia"/>
          <w:sz w:val="24"/>
          <w:szCs w:val="24"/>
        </w:rPr>
      </w:pPr>
    </w:p>
    <w:p w:rsidR="00403D9D" w:rsidRPr="00426565" w:rsidRDefault="00403D9D" w:rsidP="00403D9D">
      <w:pPr>
        <w:spacing w:line="276" w:lineRule="auto"/>
        <w:jc w:val="left"/>
        <w:rPr>
          <w:rFonts w:asciiTheme="minorEastAsia" w:hAnsiTheme="minorEastAsia"/>
          <w:b/>
          <w:sz w:val="24"/>
          <w:szCs w:val="24"/>
        </w:rPr>
      </w:pPr>
      <w:r w:rsidRPr="00426565">
        <w:rPr>
          <w:rFonts w:asciiTheme="minorEastAsia" w:hAnsiTheme="minorEastAsia" w:hint="eastAsia"/>
          <w:b/>
          <w:sz w:val="24"/>
          <w:szCs w:val="24"/>
        </w:rPr>
        <w:t>＊ワンポイントアドバイス</w:t>
      </w:r>
    </w:p>
    <w:p w:rsidR="00403D9D" w:rsidRPr="00426565" w:rsidRDefault="00473425" w:rsidP="00403D9D">
      <w:pPr>
        <w:pStyle w:val="a7"/>
        <w:numPr>
          <w:ilvl w:val="0"/>
          <w:numId w:val="4"/>
        </w:numPr>
        <w:spacing w:line="276" w:lineRule="auto"/>
        <w:ind w:leftChars="0"/>
        <w:jc w:val="left"/>
        <w:rPr>
          <w:rFonts w:asciiTheme="minorEastAsia" w:hAnsiTheme="minorEastAsia"/>
          <w:sz w:val="24"/>
          <w:szCs w:val="24"/>
        </w:rPr>
      </w:pPr>
      <w:r w:rsidRPr="00426565">
        <w:rPr>
          <w:rFonts w:asciiTheme="minorEastAsia" w:hAnsiTheme="minorEastAsia" w:hint="eastAsia"/>
          <w:sz w:val="24"/>
          <w:szCs w:val="24"/>
        </w:rPr>
        <w:t>次の時間に復習として生徒になりきって自己紹介クイズをしてもよい。生徒は教師が誰になりきっているかを当てる。</w:t>
      </w:r>
    </w:p>
    <w:p w:rsidR="00473425" w:rsidRPr="00426565" w:rsidRDefault="00473425" w:rsidP="00473425">
      <w:pPr>
        <w:pStyle w:val="a7"/>
        <w:numPr>
          <w:ilvl w:val="0"/>
          <w:numId w:val="4"/>
        </w:numPr>
        <w:spacing w:line="276" w:lineRule="auto"/>
        <w:ind w:leftChars="0"/>
        <w:jc w:val="left"/>
        <w:rPr>
          <w:rFonts w:asciiTheme="minorEastAsia" w:hAnsiTheme="minorEastAsia"/>
          <w:sz w:val="24"/>
          <w:szCs w:val="24"/>
        </w:rPr>
      </w:pPr>
      <w:r w:rsidRPr="00426565">
        <w:rPr>
          <w:rFonts w:asciiTheme="minorEastAsia" w:hAnsiTheme="minorEastAsia" w:hint="eastAsia"/>
          <w:sz w:val="24"/>
          <w:szCs w:val="24"/>
        </w:rPr>
        <w:t>3秒以上沈黙しないようにしたい。</w:t>
      </w:r>
    </w:p>
    <w:p w:rsidR="00473425" w:rsidRDefault="00473425" w:rsidP="00473425">
      <w:pPr>
        <w:pStyle w:val="a7"/>
        <w:numPr>
          <w:ilvl w:val="0"/>
          <w:numId w:val="4"/>
        </w:numPr>
        <w:spacing w:line="276" w:lineRule="auto"/>
        <w:ind w:leftChars="0"/>
        <w:jc w:val="left"/>
        <w:rPr>
          <w:sz w:val="24"/>
          <w:szCs w:val="24"/>
        </w:rPr>
      </w:pPr>
      <w:r w:rsidRPr="00426565">
        <w:rPr>
          <w:rFonts w:asciiTheme="minorEastAsia" w:hAnsiTheme="minorEastAsia" w:hint="eastAsia"/>
          <w:sz w:val="24"/>
          <w:szCs w:val="24"/>
        </w:rPr>
        <w:t>時間、クラスのサイズに応じて、step3 のマスを増減させ</w:t>
      </w:r>
      <w:r>
        <w:rPr>
          <w:rFonts w:hint="eastAsia"/>
          <w:sz w:val="24"/>
          <w:szCs w:val="24"/>
        </w:rPr>
        <w:t>てよい。</w:t>
      </w:r>
    </w:p>
    <w:p w:rsidR="00426565" w:rsidRDefault="00426565" w:rsidP="00426565">
      <w:pPr>
        <w:spacing w:line="276" w:lineRule="auto"/>
        <w:jc w:val="left"/>
        <w:rPr>
          <w:sz w:val="24"/>
          <w:szCs w:val="24"/>
        </w:rPr>
      </w:pPr>
    </w:p>
    <w:p w:rsidR="00426565" w:rsidRDefault="00426565" w:rsidP="00426565">
      <w:pPr>
        <w:spacing w:line="276" w:lineRule="auto"/>
        <w:jc w:val="left"/>
        <w:rPr>
          <w:sz w:val="24"/>
          <w:szCs w:val="24"/>
        </w:rPr>
      </w:pPr>
    </w:p>
    <w:p w:rsidR="00426565" w:rsidRPr="00426565" w:rsidRDefault="000C2C61" w:rsidP="00426565">
      <w:pPr>
        <w:wordWrap w:val="0"/>
        <w:spacing w:line="276" w:lineRule="auto"/>
        <w:jc w:val="right"/>
        <w:rPr>
          <w:sz w:val="24"/>
          <w:szCs w:val="24"/>
        </w:rPr>
      </w:pPr>
      <w:r>
        <w:rPr>
          <w:rFonts w:hint="eastAsia"/>
          <w:sz w:val="24"/>
          <w:szCs w:val="24"/>
        </w:rPr>
        <w:t>（</w:t>
      </w:r>
      <w:r w:rsidR="00426565">
        <w:rPr>
          <w:rFonts w:hint="eastAsia"/>
          <w:sz w:val="24"/>
          <w:szCs w:val="24"/>
        </w:rPr>
        <w:t>牧</w:t>
      </w:r>
      <w:r w:rsidR="00426565">
        <w:rPr>
          <w:rFonts w:hint="eastAsia"/>
          <w:sz w:val="24"/>
          <w:szCs w:val="24"/>
        </w:rPr>
        <w:t xml:space="preserve"> </w:t>
      </w:r>
      <w:r w:rsidR="00426565">
        <w:rPr>
          <w:rFonts w:hint="eastAsia"/>
          <w:sz w:val="24"/>
          <w:szCs w:val="24"/>
        </w:rPr>
        <w:t>哲星</w:t>
      </w:r>
      <w:r>
        <w:rPr>
          <w:rFonts w:hint="eastAsia"/>
          <w:sz w:val="24"/>
          <w:szCs w:val="24"/>
        </w:rPr>
        <w:t>）</w:t>
      </w:r>
      <w:bookmarkEnd w:id="0"/>
    </w:p>
    <w:sectPr w:rsidR="00426565" w:rsidRPr="00426565" w:rsidSect="00DD29C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D48" w:rsidRDefault="00867D48" w:rsidP="00867D48">
      <w:r>
        <w:separator/>
      </w:r>
    </w:p>
  </w:endnote>
  <w:endnote w:type="continuationSeparator" w:id="0">
    <w:p w:rsidR="00867D48" w:rsidRDefault="00867D48" w:rsidP="0086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D48" w:rsidRDefault="00867D48" w:rsidP="00867D48">
      <w:r>
        <w:separator/>
      </w:r>
    </w:p>
  </w:footnote>
  <w:footnote w:type="continuationSeparator" w:id="0">
    <w:p w:rsidR="00867D48" w:rsidRDefault="00867D48" w:rsidP="00867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10A4"/>
    <w:multiLevelType w:val="hybridMultilevel"/>
    <w:tmpl w:val="1C86B6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C06D1C"/>
    <w:multiLevelType w:val="hybridMultilevel"/>
    <w:tmpl w:val="442A75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F80654"/>
    <w:multiLevelType w:val="hybridMultilevel"/>
    <w:tmpl w:val="E9F87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EEA2621"/>
    <w:multiLevelType w:val="hybridMultilevel"/>
    <w:tmpl w:val="EFE4C7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D48"/>
    <w:rsid w:val="0003577A"/>
    <w:rsid w:val="000C2C61"/>
    <w:rsid w:val="00341DFC"/>
    <w:rsid w:val="00403D9D"/>
    <w:rsid w:val="00426565"/>
    <w:rsid w:val="00473425"/>
    <w:rsid w:val="006D3354"/>
    <w:rsid w:val="00867D48"/>
    <w:rsid w:val="00D95CCB"/>
    <w:rsid w:val="00DD29CF"/>
    <w:rsid w:val="00EB0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AB16DEE-E092-4354-96DD-04014128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7D48"/>
    <w:pPr>
      <w:tabs>
        <w:tab w:val="center" w:pos="4252"/>
        <w:tab w:val="right" w:pos="8504"/>
      </w:tabs>
      <w:snapToGrid w:val="0"/>
    </w:pPr>
  </w:style>
  <w:style w:type="character" w:customStyle="1" w:styleId="a4">
    <w:name w:val="ヘッダー (文字)"/>
    <w:basedOn w:val="a0"/>
    <w:link w:val="a3"/>
    <w:uiPriority w:val="99"/>
    <w:rsid w:val="00867D48"/>
  </w:style>
  <w:style w:type="paragraph" w:styleId="a5">
    <w:name w:val="footer"/>
    <w:basedOn w:val="a"/>
    <w:link w:val="a6"/>
    <w:uiPriority w:val="99"/>
    <w:unhideWhenUsed/>
    <w:rsid w:val="00867D48"/>
    <w:pPr>
      <w:tabs>
        <w:tab w:val="center" w:pos="4252"/>
        <w:tab w:val="right" w:pos="8504"/>
      </w:tabs>
      <w:snapToGrid w:val="0"/>
    </w:pPr>
  </w:style>
  <w:style w:type="character" w:customStyle="1" w:styleId="a6">
    <w:name w:val="フッター (文字)"/>
    <w:basedOn w:val="a0"/>
    <w:link w:val="a5"/>
    <w:uiPriority w:val="99"/>
    <w:rsid w:val="00867D48"/>
  </w:style>
  <w:style w:type="paragraph" w:styleId="a7">
    <w:name w:val="List Paragraph"/>
    <w:basedOn w:val="a"/>
    <w:uiPriority w:val="34"/>
    <w:qFormat/>
    <w:rsid w:val="00867D48"/>
    <w:pPr>
      <w:ind w:leftChars="400" w:left="840"/>
    </w:pPr>
  </w:style>
  <w:style w:type="paragraph" w:styleId="a8">
    <w:name w:val="Balloon Text"/>
    <w:basedOn w:val="a"/>
    <w:link w:val="a9"/>
    <w:uiPriority w:val="99"/>
    <w:semiHidden/>
    <w:unhideWhenUsed/>
    <w:rsid w:val="006D33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33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0767F-7F47-42CB-8169-79B32688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nakanishi</Company>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マキ　テツセイ</dc:creator>
  <cp:keywords/>
  <dc:description/>
  <cp:lastModifiedBy>牧哲星</cp:lastModifiedBy>
  <cp:revision>8</cp:revision>
  <cp:lastPrinted>2017-03-07T00:16:00Z</cp:lastPrinted>
  <dcterms:created xsi:type="dcterms:W3CDTF">2016-05-24T01:30:00Z</dcterms:created>
  <dcterms:modified xsi:type="dcterms:W3CDTF">2017-03-07T01:57:00Z</dcterms:modified>
</cp:coreProperties>
</file>