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1271"/>
        <w:gridCol w:w="9180"/>
      </w:tblGrid>
      <w:tr w:rsidR="004D4C11" w:rsidTr="00185199">
        <w:trPr>
          <w:trHeight w:val="2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C11" w:rsidRDefault="00996B57" w:rsidP="00185199">
            <w:r>
              <w:rPr>
                <w:rFonts w:hint="eastAsia"/>
              </w:rPr>
              <w:t>単元名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11" w:rsidRDefault="00E3503D" w:rsidP="00CD4462">
            <w:r>
              <w:rPr>
                <w:rFonts w:hint="eastAsia"/>
              </w:rPr>
              <w:t>世界の国々</w:t>
            </w:r>
          </w:p>
        </w:tc>
      </w:tr>
      <w:tr w:rsidR="00185199" w:rsidTr="00185199">
        <w:trPr>
          <w:trHeight w:val="624"/>
        </w:trPr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99" w:rsidRDefault="00185199" w:rsidP="00185199">
            <w:r>
              <w:rPr>
                <w:rFonts w:hint="eastAsia"/>
              </w:rPr>
              <w:t>言語材料</w:t>
            </w:r>
          </w:p>
          <w:p w:rsidR="00185199" w:rsidRDefault="00185199" w:rsidP="00185199"/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99" w:rsidRPr="0025007A" w:rsidRDefault="00185199" w:rsidP="00185199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語彙：</w:t>
            </w:r>
            <w:r>
              <w:rPr>
                <w:rFonts w:hint="eastAsia"/>
              </w:rPr>
              <w:t>A</w:t>
            </w:r>
            <w:r>
              <w:t>merica, Australia, Brazil, China, Egypt, Greece, India, Japan, Spain, France, Norway</w:t>
            </w:r>
          </w:p>
          <w:p w:rsidR="00185199" w:rsidRDefault="00185199" w:rsidP="00185199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表現：</w:t>
            </w:r>
            <w:r>
              <w:t>”Where do you want to go?” “I want to go to~.”</w:t>
            </w:r>
          </w:p>
        </w:tc>
      </w:tr>
      <w:tr w:rsidR="00185199" w:rsidTr="00185199">
        <w:trPr>
          <w:trHeight w:val="310"/>
        </w:trPr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99" w:rsidRDefault="00185199" w:rsidP="00185199">
            <w:r>
              <w:rPr>
                <w:rFonts w:hint="eastAsia"/>
              </w:rPr>
              <w:t>対象学年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99" w:rsidRDefault="00185199" w:rsidP="00185199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年生</w:t>
            </w:r>
          </w:p>
        </w:tc>
      </w:tr>
      <w:tr w:rsidR="00185199" w:rsidTr="00185199">
        <w:trPr>
          <w:trHeight w:val="310"/>
        </w:trPr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99" w:rsidRDefault="00185199" w:rsidP="00185199">
            <w:r>
              <w:rPr>
                <w:rFonts w:hint="eastAsia"/>
              </w:rPr>
              <w:t>ねらい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99" w:rsidRDefault="00185199" w:rsidP="00185199">
            <w:r w:rsidRPr="00185199">
              <w:rPr>
                <w:rFonts w:hint="eastAsia"/>
              </w:rPr>
              <w:t>国名と</w:t>
            </w:r>
            <w:r w:rsidRPr="00185199">
              <w:t>”I want to go to~.”</w:t>
            </w:r>
            <w:r w:rsidRPr="00185199">
              <w:rPr>
                <w:rFonts w:hint="eastAsia"/>
              </w:rPr>
              <w:t>という表現を用いる、書く。</w:t>
            </w:r>
          </w:p>
        </w:tc>
      </w:tr>
      <w:tr w:rsidR="00185199" w:rsidTr="00185199">
        <w:trPr>
          <w:trHeight w:val="703"/>
        </w:trPr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99" w:rsidRDefault="00185199" w:rsidP="00185199">
            <w:r>
              <w:rPr>
                <w:rFonts w:hint="eastAsia"/>
              </w:rPr>
              <w:t>使用教材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99" w:rsidRDefault="00185199" w:rsidP="00185199">
            <w:r>
              <w:rPr>
                <w:rFonts w:hint="eastAsia"/>
              </w:rPr>
              <w:t>本</w:t>
            </w:r>
            <w:r>
              <w:t>”my cat likes to hide in boxes”</w:t>
            </w:r>
            <w:r>
              <w:rPr>
                <w:rFonts w:hint="eastAsia"/>
              </w:rPr>
              <w:t>、教師用絵カード、児童用絵カード、</w:t>
            </w:r>
            <w:r>
              <w:rPr>
                <w:rFonts w:hint="eastAsia"/>
              </w:rPr>
              <w:t>CD(</w:t>
            </w:r>
            <w:r>
              <w:rPr>
                <w:rFonts w:hint="eastAsia"/>
              </w:rPr>
              <w:t>森のくまさん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、ビンゴシート、振り返りシート</w:t>
            </w:r>
          </w:p>
        </w:tc>
      </w:tr>
    </w:tbl>
    <w:tbl>
      <w:tblPr>
        <w:tblStyle w:val="a3"/>
        <w:tblpPr w:leftFromText="142" w:rightFromText="142" w:vertAnchor="page" w:horzAnchor="margin" w:tblpY="3373"/>
        <w:tblW w:w="10235" w:type="dxa"/>
        <w:tblLook w:val="04A0" w:firstRow="1" w:lastRow="0" w:firstColumn="1" w:lastColumn="0" w:noHBand="0" w:noVBand="1"/>
      </w:tblPr>
      <w:tblGrid>
        <w:gridCol w:w="832"/>
        <w:gridCol w:w="3806"/>
        <w:gridCol w:w="2818"/>
        <w:gridCol w:w="2779"/>
      </w:tblGrid>
      <w:tr w:rsidR="00CC5FE8" w:rsidTr="00CC5FE8">
        <w:trPr>
          <w:trHeight w:val="422"/>
        </w:trPr>
        <w:tc>
          <w:tcPr>
            <w:tcW w:w="832" w:type="dxa"/>
          </w:tcPr>
          <w:p w:rsidR="00CC5FE8" w:rsidRPr="00163220" w:rsidRDefault="00CC5FE8" w:rsidP="00CC5FE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時間</w:t>
            </w:r>
          </w:p>
        </w:tc>
        <w:tc>
          <w:tcPr>
            <w:tcW w:w="3806" w:type="dxa"/>
          </w:tcPr>
          <w:p w:rsidR="00CC5FE8" w:rsidRDefault="00CC5FE8" w:rsidP="00CC5FE8">
            <w:r>
              <w:rPr>
                <w:rFonts w:hint="eastAsia"/>
              </w:rPr>
              <w:t>学習活動</w:t>
            </w:r>
          </w:p>
        </w:tc>
        <w:tc>
          <w:tcPr>
            <w:tcW w:w="2818" w:type="dxa"/>
          </w:tcPr>
          <w:p w:rsidR="00CC5FE8" w:rsidRDefault="00CC5FE8" w:rsidP="00CC5FE8">
            <w:r>
              <w:rPr>
                <w:rFonts w:hint="eastAsia"/>
              </w:rPr>
              <w:t>児童の活動</w:t>
            </w:r>
          </w:p>
        </w:tc>
        <w:tc>
          <w:tcPr>
            <w:tcW w:w="2779" w:type="dxa"/>
          </w:tcPr>
          <w:p w:rsidR="00CC5FE8" w:rsidRDefault="00CC5FE8" w:rsidP="00CC5FE8">
            <w:r>
              <w:rPr>
                <w:rFonts w:hint="eastAsia"/>
              </w:rPr>
              <w:t>教師の活動</w:t>
            </w:r>
          </w:p>
        </w:tc>
      </w:tr>
      <w:tr w:rsidR="00CC5FE8" w:rsidTr="00CC5FE8">
        <w:trPr>
          <w:trHeight w:val="708"/>
        </w:trPr>
        <w:tc>
          <w:tcPr>
            <w:tcW w:w="832" w:type="dxa"/>
          </w:tcPr>
          <w:p w:rsidR="00CC5FE8" w:rsidRDefault="00CC5FE8" w:rsidP="00CC5FE8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</w:t>
            </w:r>
          </w:p>
        </w:tc>
        <w:tc>
          <w:tcPr>
            <w:tcW w:w="3806" w:type="dxa"/>
          </w:tcPr>
          <w:p w:rsidR="00CC5FE8" w:rsidRDefault="00CC5FE8" w:rsidP="00CC5FE8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あいさつする</w:t>
            </w:r>
          </w:p>
          <w:p w:rsidR="00CC5FE8" w:rsidRDefault="00CC5FE8" w:rsidP="00CC5FE8">
            <w:pPr>
              <w:pStyle w:val="a4"/>
              <w:ind w:leftChars="0" w:left="360"/>
            </w:pPr>
          </w:p>
        </w:tc>
        <w:tc>
          <w:tcPr>
            <w:tcW w:w="2818" w:type="dxa"/>
          </w:tcPr>
          <w:p w:rsidR="00CC5FE8" w:rsidRDefault="00CC5FE8" w:rsidP="00CC5FE8">
            <w:r>
              <w:rPr>
                <w:rFonts w:hint="eastAsia"/>
              </w:rPr>
              <w:t>先生とあいさつし、近くの数名ともあいさつする</w:t>
            </w:r>
          </w:p>
        </w:tc>
        <w:tc>
          <w:tcPr>
            <w:tcW w:w="2779" w:type="dxa"/>
          </w:tcPr>
          <w:p w:rsidR="00CC5FE8" w:rsidRDefault="00CC5FE8" w:rsidP="00CC5FE8">
            <w:r>
              <w:rPr>
                <w:rFonts w:hint="eastAsia"/>
              </w:rPr>
              <w:t>児童とあいさつし、児童同士でもあいさつさせる</w:t>
            </w:r>
          </w:p>
        </w:tc>
      </w:tr>
      <w:tr w:rsidR="00CC5FE8" w:rsidTr="00CC5FE8">
        <w:trPr>
          <w:trHeight w:val="1248"/>
        </w:trPr>
        <w:tc>
          <w:tcPr>
            <w:tcW w:w="832" w:type="dxa"/>
          </w:tcPr>
          <w:p w:rsidR="00CC5FE8" w:rsidRDefault="00CC5FE8" w:rsidP="00CC5FE8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</w:t>
            </w:r>
          </w:p>
        </w:tc>
        <w:tc>
          <w:tcPr>
            <w:tcW w:w="3806" w:type="dxa"/>
          </w:tcPr>
          <w:p w:rsidR="00CC5FE8" w:rsidRDefault="00CC5FE8" w:rsidP="00CC5FE8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本読み</w:t>
            </w:r>
          </w:p>
          <w:p w:rsidR="00CC5FE8" w:rsidRDefault="00CC5FE8" w:rsidP="00CC5FE8">
            <w:pPr>
              <w:pStyle w:val="a4"/>
              <w:ind w:leftChars="0" w:left="360"/>
            </w:pPr>
            <w:r>
              <w:t>“my cat likes to hide in boxes”</w:t>
            </w:r>
            <w:r>
              <w:rPr>
                <w:rFonts w:hint="eastAsia"/>
              </w:rPr>
              <w:t>を読む。</w:t>
            </w:r>
          </w:p>
          <w:p w:rsidR="00CC5FE8" w:rsidRDefault="00CC5FE8" w:rsidP="00CC5FE8">
            <w:pPr>
              <w:pStyle w:val="a4"/>
              <w:ind w:leftChars="0" w:left="360"/>
            </w:pPr>
            <w:r>
              <w:rPr>
                <w:rFonts w:hint="eastAsia"/>
              </w:rPr>
              <w:t>より質問等を交えながら行う。</w:t>
            </w:r>
          </w:p>
        </w:tc>
        <w:tc>
          <w:tcPr>
            <w:tcW w:w="2818" w:type="dxa"/>
          </w:tcPr>
          <w:p w:rsidR="00CC5FE8" w:rsidRDefault="00CC5FE8" w:rsidP="00CC5FE8">
            <w:r>
              <w:rPr>
                <w:rFonts w:hint="eastAsia"/>
              </w:rPr>
              <w:t>絵本を見て聞いて、質問等に答えながら理解を深める。</w:t>
            </w:r>
          </w:p>
        </w:tc>
        <w:tc>
          <w:tcPr>
            <w:tcW w:w="2779" w:type="dxa"/>
          </w:tcPr>
          <w:p w:rsidR="00CC5FE8" w:rsidRDefault="00CC5FE8" w:rsidP="00CC5FE8">
            <w:r>
              <w:rPr>
                <w:rFonts w:hint="eastAsia"/>
              </w:rPr>
              <w:t>質問を交えながら絵本を読む。</w:t>
            </w:r>
          </w:p>
          <w:p w:rsidR="00CC5FE8" w:rsidRDefault="00CC5FE8" w:rsidP="00CC5FE8">
            <w:r>
              <w:rPr>
                <w:rFonts w:hint="eastAsia"/>
              </w:rPr>
              <w:t>E</w:t>
            </w:r>
            <w:r>
              <w:t>x. “What is next?”</w:t>
            </w:r>
          </w:p>
        </w:tc>
      </w:tr>
      <w:tr w:rsidR="00CC5FE8" w:rsidTr="00CC5FE8">
        <w:trPr>
          <w:trHeight w:val="1795"/>
        </w:trPr>
        <w:tc>
          <w:tcPr>
            <w:tcW w:w="832" w:type="dxa"/>
          </w:tcPr>
          <w:p w:rsidR="00CC5FE8" w:rsidRDefault="00CC5FE8" w:rsidP="00CC5FE8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3806" w:type="dxa"/>
          </w:tcPr>
          <w:p w:rsidR="00CC5FE8" w:rsidRDefault="00CC5FE8" w:rsidP="00CC5FE8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国名確認</w:t>
            </w:r>
          </w:p>
          <w:p w:rsidR="00CC5FE8" w:rsidRDefault="00CC5FE8" w:rsidP="00CC5FE8">
            <w:pPr>
              <w:pStyle w:val="a4"/>
              <w:ind w:leftChars="0" w:left="360"/>
            </w:pPr>
            <w:r>
              <w:rPr>
                <w:rFonts w:hint="eastAsia"/>
              </w:rPr>
              <w:t>国名とそれぞれの有名なものを出しながら国名の確認をする。</w:t>
            </w:r>
          </w:p>
          <w:p w:rsidR="00CC5FE8" w:rsidRPr="007325CF" w:rsidRDefault="00CC5FE8" w:rsidP="00CC5FE8">
            <w:pPr>
              <w:pStyle w:val="a4"/>
              <w:ind w:leftChars="0" w:left="360"/>
            </w:pPr>
            <w:r>
              <w:rPr>
                <w:rFonts w:hint="eastAsia"/>
              </w:rPr>
              <w:t>“じゃなくてチャンツ”のリズムで発音する。</w:t>
            </w:r>
          </w:p>
        </w:tc>
        <w:tc>
          <w:tcPr>
            <w:tcW w:w="2818" w:type="dxa"/>
          </w:tcPr>
          <w:p w:rsidR="00CC5FE8" w:rsidRDefault="00CC5FE8" w:rsidP="00CC5FE8">
            <w:r>
              <w:rPr>
                <w:rFonts w:hint="eastAsia"/>
              </w:rPr>
              <w:t>教師のヒントを基に国名を当てる。</w:t>
            </w:r>
          </w:p>
          <w:p w:rsidR="00CC5FE8" w:rsidRDefault="00CC5FE8" w:rsidP="00CC5FE8">
            <w:r>
              <w:rPr>
                <w:rFonts w:hint="eastAsia"/>
              </w:rPr>
              <w:t>国名の最初の文字を当てる。</w:t>
            </w:r>
          </w:p>
          <w:p w:rsidR="00CC5FE8" w:rsidRPr="000C2D41" w:rsidRDefault="00CC5FE8" w:rsidP="00CC5FE8">
            <w:r>
              <w:rPr>
                <w:rFonts w:hint="eastAsia"/>
              </w:rPr>
              <w:t>発音練習も併せて行う。</w:t>
            </w:r>
          </w:p>
        </w:tc>
        <w:tc>
          <w:tcPr>
            <w:tcW w:w="2779" w:type="dxa"/>
          </w:tcPr>
          <w:p w:rsidR="00CC5FE8" w:rsidRDefault="00CC5FE8" w:rsidP="00CC5FE8">
            <w:r>
              <w:rPr>
                <w:rFonts w:hint="eastAsia"/>
              </w:rPr>
              <w:t>ヒントを出しながら国名を復習していく。</w:t>
            </w:r>
          </w:p>
          <w:p w:rsidR="00CC5FE8" w:rsidRDefault="00CC5FE8" w:rsidP="00CC5FE8">
            <w:r>
              <w:rPr>
                <w:rFonts w:hint="eastAsia"/>
              </w:rPr>
              <w:t>国名の最初の文字を学ばせる。</w:t>
            </w:r>
          </w:p>
          <w:p w:rsidR="00CC5FE8" w:rsidRDefault="00CC5FE8" w:rsidP="00CC5FE8">
            <w:r>
              <w:rPr>
                <w:rFonts w:hint="eastAsia"/>
              </w:rPr>
              <w:t>発音も確認する。</w:t>
            </w:r>
          </w:p>
        </w:tc>
      </w:tr>
      <w:tr w:rsidR="00CC5FE8" w:rsidTr="00CC5FE8">
        <w:trPr>
          <w:trHeight w:val="2579"/>
        </w:trPr>
        <w:tc>
          <w:tcPr>
            <w:tcW w:w="832" w:type="dxa"/>
          </w:tcPr>
          <w:p w:rsidR="00CC5FE8" w:rsidRDefault="00CC5FE8" w:rsidP="00CC5FE8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</w:t>
            </w:r>
          </w:p>
        </w:tc>
        <w:tc>
          <w:tcPr>
            <w:tcW w:w="3806" w:type="dxa"/>
          </w:tcPr>
          <w:p w:rsidR="00CC5FE8" w:rsidRDefault="00CC5FE8" w:rsidP="00CC5FE8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国旗とスペルマッチングゲーム</w:t>
            </w:r>
          </w:p>
          <w:p w:rsidR="00CC5FE8" w:rsidRDefault="00CC5FE8" w:rsidP="00CC5FE8">
            <w:pPr>
              <w:pStyle w:val="a4"/>
              <w:numPr>
                <w:ilvl w:val="1"/>
                <w:numId w:val="1"/>
              </w:numPr>
              <w:ind w:leftChars="0"/>
            </w:pPr>
            <w:r>
              <w:rPr>
                <w:rFonts w:hint="eastAsia"/>
              </w:rPr>
              <w:t>デモを見せる。</w:t>
            </w:r>
          </w:p>
          <w:p w:rsidR="00CC5FE8" w:rsidRDefault="00CC5FE8" w:rsidP="00CC5FE8">
            <w:pPr>
              <w:pStyle w:val="a4"/>
              <w:numPr>
                <w:ilvl w:val="1"/>
                <w:numId w:val="1"/>
              </w:numPr>
              <w:ind w:leftChars="0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人グループを作る。</w:t>
            </w:r>
          </w:p>
          <w:p w:rsidR="00CC5FE8" w:rsidRDefault="00CC5FE8" w:rsidP="00CC5FE8">
            <w:pPr>
              <w:pStyle w:val="a4"/>
              <w:numPr>
                <w:ilvl w:val="1"/>
                <w:numId w:val="1"/>
              </w:numPr>
              <w:ind w:leftChars="0"/>
            </w:pPr>
            <w:r>
              <w:rPr>
                <w:rFonts w:hint="eastAsia"/>
              </w:rPr>
              <w:t>カードをそれぞれのグループに配る。</w:t>
            </w:r>
          </w:p>
          <w:p w:rsidR="00CC5FE8" w:rsidRPr="00151486" w:rsidRDefault="00CC5FE8" w:rsidP="00CC5FE8">
            <w:pPr>
              <w:pStyle w:val="a4"/>
              <w:numPr>
                <w:ilvl w:val="1"/>
                <w:numId w:val="1"/>
              </w:numPr>
              <w:ind w:leftChars="0"/>
            </w:pPr>
            <w:r>
              <w:rPr>
                <w:rFonts w:hint="eastAsia"/>
              </w:rPr>
              <w:t>国旗とスペルそれぞれのカードを探しペアを作る。</w:t>
            </w:r>
          </w:p>
        </w:tc>
        <w:tc>
          <w:tcPr>
            <w:tcW w:w="2818" w:type="dxa"/>
          </w:tcPr>
          <w:p w:rsidR="00CC5FE8" w:rsidRDefault="00CC5FE8" w:rsidP="00CC5FE8">
            <w:r>
              <w:rPr>
                <w:rFonts w:hint="eastAsia"/>
              </w:rPr>
              <w:t>デモを見る。</w:t>
            </w:r>
          </w:p>
          <w:p w:rsidR="00CC5FE8" w:rsidRDefault="00CC5FE8" w:rsidP="00CC5FE8">
            <w:r>
              <w:rPr>
                <w:rFonts w:hint="eastAsia"/>
              </w:rPr>
              <w:t>グループを作りゲームを行う。</w:t>
            </w:r>
          </w:p>
          <w:p w:rsidR="00CC5FE8" w:rsidRDefault="00CC5FE8" w:rsidP="00CC5FE8">
            <w:r>
              <w:rPr>
                <w:rFonts w:hint="eastAsia"/>
              </w:rPr>
              <w:t>※グループ全員で行うようにする。</w:t>
            </w:r>
          </w:p>
        </w:tc>
        <w:tc>
          <w:tcPr>
            <w:tcW w:w="2779" w:type="dxa"/>
          </w:tcPr>
          <w:p w:rsidR="00CC5FE8" w:rsidRDefault="00CC5FE8" w:rsidP="00CC5FE8">
            <w:r>
              <w:rPr>
                <w:rFonts w:hint="eastAsia"/>
              </w:rPr>
              <w:t>デモを見せる。</w:t>
            </w:r>
          </w:p>
          <w:p w:rsidR="00CC5FE8" w:rsidRDefault="00CC5FE8" w:rsidP="00CC5FE8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人または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人のグループを作り、カードをそれぞれのグループに配る。</w:t>
            </w:r>
          </w:p>
          <w:p w:rsidR="00CC5FE8" w:rsidRDefault="00CC5FE8" w:rsidP="00CC5FE8">
            <w:r>
              <w:rPr>
                <w:rFonts w:hint="eastAsia"/>
              </w:rPr>
              <w:t>ゲームを行う。</w:t>
            </w:r>
          </w:p>
          <w:p w:rsidR="00CC5FE8" w:rsidRDefault="00CC5FE8" w:rsidP="00CC5FE8">
            <w:r>
              <w:rPr>
                <w:rFonts w:hint="eastAsia"/>
              </w:rPr>
              <w:t>E</w:t>
            </w:r>
            <w:r>
              <w:t xml:space="preserve">x. Please make a pair of </w:t>
            </w:r>
          </w:p>
          <w:p w:rsidR="00CC5FE8" w:rsidRDefault="00CC5FE8" w:rsidP="00CC5FE8">
            <w:r>
              <w:rPr>
                <w:rFonts w:hint="eastAsia"/>
              </w:rPr>
              <w:t xml:space="preserve"> </w:t>
            </w:r>
            <w:r>
              <w:t xml:space="preserve">   Japan.</w:t>
            </w:r>
          </w:p>
          <w:p w:rsidR="00CC5FE8" w:rsidRPr="00D57112" w:rsidRDefault="00CC5FE8" w:rsidP="00CC5FE8"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つ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つ発音とスペルを確認しながら行う。</w:t>
            </w:r>
          </w:p>
        </w:tc>
      </w:tr>
      <w:tr w:rsidR="00CC5FE8" w:rsidTr="00CC5FE8">
        <w:trPr>
          <w:trHeight w:val="1249"/>
        </w:trPr>
        <w:tc>
          <w:tcPr>
            <w:tcW w:w="832" w:type="dxa"/>
          </w:tcPr>
          <w:p w:rsidR="00CC5FE8" w:rsidRDefault="00CC5FE8" w:rsidP="00CC5FE8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分</w:t>
            </w:r>
          </w:p>
        </w:tc>
        <w:tc>
          <w:tcPr>
            <w:tcW w:w="3806" w:type="dxa"/>
          </w:tcPr>
          <w:p w:rsidR="00CC5FE8" w:rsidRDefault="00CC5FE8" w:rsidP="00CC5FE8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チャンツ</w:t>
            </w:r>
            <w:r>
              <w:t>”I want to go to~.”</w:t>
            </w:r>
          </w:p>
          <w:p w:rsidR="00CC5FE8" w:rsidRDefault="00CC5FE8" w:rsidP="00CC5FE8">
            <w:pPr>
              <w:pStyle w:val="a4"/>
              <w:numPr>
                <w:ilvl w:val="1"/>
                <w:numId w:val="1"/>
              </w:numPr>
              <w:ind w:leftChars="0"/>
            </w:pPr>
            <w:r>
              <w:rPr>
                <w:rFonts w:hint="eastAsia"/>
              </w:rPr>
              <w:t>森のくまさん</w:t>
            </w:r>
          </w:p>
          <w:p w:rsidR="00CC5FE8" w:rsidRDefault="00CC5FE8" w:rsidP="00CC5FE8">
            <w:pPr>
              <w:pStyle w:val="a4"/>
              <w:ind w:leftChars="0" w:left="780"/>
            </w:pPr>
            <w:r>
              <w:rPr>
                <w:rFonts w:hint="eastAsia"/>
              </w:rPr>
              <w:t>動作も交えながら行う。</w:t>
            </w:r>
          </w:p>
        </w:tc>
        <w:tc>
          <w:tcPr>
            <w:tcW w:w="2818" w:type="dxa"/>
          </w:tcPr>
          <w:p w:rsidR="00CC5FE8" w:rsidRDefault="00CC5FE8" w:rsidP="00CC5FE8">
            <w:r>
              <w:rPr>
                <w:rFonts w:hint="eastAsia"/>
              </w:rPr>
              <w:t>曲のリズムや動作等を確認する。</w:t>
            </w:r>
          </w:p>
          <w:p w:rsidR="00CC5FE8" w:rsidRDefault="00CC5FE8" w:rsidP="00CC5FE8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つずつ動作を確認しながら歌える部分は歌う。</w:t>
            </w:r>
          </w:p>
        </w:tc>
        <w:tc>
          <w:tcPr>
            <w:tcW w:w="2779" w:type="dxa"/>
          </w:tcPr>
          <w:p w:rsidR="00CC5FE8" w:rsidRDefault="00CC5FE8" w:rsidP="00CC5FE8">
            <w:r>
              <w:rPr>
                <w:rFonts w:hint="eastAsia"/>
              </w:rPr>
              <w:t>曲を聞かせ、動作も見せる。</w:t>
            </w:r>
          </w:p>
          <w:p w:rsidR="00CC5FE8" w:rsidRDefault="00CC5FE8" w:rsidP="00CC5FE8">
            <w:r>
              <w:rPr>
                <w:rFonts w:hint="eastAsia"/>
              </w:rPr>
              <w:t>児童と共に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つずつ動作やリズムを確認する。</w:t>
            </w:r>
          </w:p>
          <w:p w:rsidR="00CC5FE8" w:rsidRDefault="00CC5FE8" w:rsidP="00CC5FE8">
            <w:r>
              <w:rPr>
                <w:rFonts w:hint="eastAsia"/>
              </w:rPr>
              <w:t>児童ができる部分は行わせせる。</w:t>
            </w:r>
          </w:p>
        </w:tc>
      </w:tr>
      <w:tr w:rsidR="00CC5FE8" w:rsidTr="00CC5FE8">
        <w:trPr>
          <w:trHeight w:val="1833"/>
        </w:trPr>
        <w:tc>
          <w:tcPr>
            <w:tcW w:w="832" w:type="dxa"/>
          </w:tcPr>
          <w:p w:rsidR="00CC5FE8" w:rsidRDefault="00CC5FE8" w:rsidP="00CC5FE8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3806" w:type="dxa"/>
          </w:tcPr>
          <w:p w:rsidR="00CC5FE8" w:rsidRDefault="00CC5FE8" w:rsidP="00CC5FE8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ビンゴゲーム</w:t>
            </w:r>
          </w:p>
          <w:p w:rsidR="00CC5FE8" w:rsidRDefault="00CC5FE8" w:rsidP="00CC5FE8">
            <w:pPr>
              <w:pStyle w:val="a4"/>
              <w:ind w:leftChars="0" w:left="360"/>
            </w:pPr>
            <w:r>
              <w:rPr>
                <w:rFonts w:hint="eastAsia"/>
              </w:rPr>
              <w:t>別紙参照</w:t>
            </w:r>
          </w:p>
        </w:tc>
        <w:tc>
          <w:tcPr>
            <w:tcW w:w="2818" w:type="dxa"/>
          </w:tcPr>
          <w:p w:rsidR="00CC5FE8" w:rsidRDefault="00CC5FE8" w:rsidP="00CC5FE8">
            <w:r>
              <w:rPr>
                <w:rFonts w:hint="eastAsia"/>
              </w:rPr>
              <w:t>デモを見る。</w:t>
            </w:r>
          </w:p>
          <w:p w:rsidR="00CC5FE8" w:rsidRDefault="00CC5FE8" w:rsidP="00CC5FE8">
            <w:r>
              <w:rPr>
                <w:rFonts w:hint="eastAsia"/>
              </w:rPr>
              <w:t>ビンゴシートに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国の中から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国選び、国名を書く。</w:t>
            </w:r>
          </w:p>
          <w:p w:rsidR="00CC5FE8" w:rsidRDefault="00CC5FE8" w:rsidP="00CC5FE8">
            <w:r>
              <w:rPr>
                <w:rFonts w:hint="eastAsia"/>
              </w:rPr>
              <w:t>ゲームを行う。</w:t>
            </w:r>
          </w:p>
        </w:tc>
        <w:tc>
          <w:tcPr>
            <w:tcW w:w="2779" w:type="dxa"/>
          </w:tcPr>
          <w:p w:rsidR="00CC5FE8" w:rsidRDefault="00CC5FE8" w:rsidP="00CC5FE8">
            <w:r>
              <w:rPr>
                <w:rFonts w:hint="eastAsia"/>
              </w:rPr>
              <w:t>ビンゴシートを配り、マスに国名を写して書かせる。</w:t>
            </w:r>
          </w:p>
          <w:p w:rsidR="00CC5FE8" w:rsidRDefault="00CC5FE8" w:rsidP="00CC5FE8">
            <w:r>
              <w:rPr>
                <w:rFonts w:hint="eastAsia"/>
              </w:rPr>
              <w:t>デモを見せる。</w:t>
            </w:r>
          </w:p>
          <w:p w:rsidR="00CC5FE8" w:rsidRDefault="00CC5FE8" w:rsidP="00CC5FE8">
            <w:r>
              <w:rPr>
                <w:rFonts w:hint="eastAsia"/>
              </w:rPr>
              <w:t>ゲームに参加し児童の様子を確認する。</w:t>
            </w:r>
          </w:p>
        </w:tc>
      </w:tr>
      <w:tr w:rsidR="00CC5FE8" w:rsidTr="00CC5FE8">
        <w:trPr>
          <w:trHeight w:val="1297"/>
        </w:trPr>
        <w:tc>
          <w:tcPr>
            <w:tcW w:w="832" w:type="dxa"/>
            <w:tcBorders>
              <w:bottom w:val="single" w:sz="4" w:space="0" w:color="auto"/>
            </w:tcBorders>
          </w:tcPr>
          <w:p w:rsidR="00CC5FE8" w:rsidRDefault="00CC5FE8" w:rsidP="00CC5FE8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分</w:t>
            </w:r>
          </w:p>
        </w:tc>
        <w:tc>
          <w:tcPr>
            <w:tcW w:w="3806" w:type="dxa"/>
            <w:tcBorders>
              <w:bottom w:val="single" w:sz="4" w:space="0" w:color="auto"/>
            </w:tcBorders>
          </w:tcPr>
          <w:p w:rsidR="00CC5FE8" w:rsidRDefault="00CC5FE8" w:rsidP="00CC5FE8">
            <w:pPr>
              <w:pStyle w:val="a4"/>
              <w:numPr>
                <w:ilvl w:val="0"/>
                <w:numId w:val="1"/>
              </w:numPr>
              <w:ind w:leftChars="0"/>
              <w:jc w:val="left"/>
            </w:pPr>
            <w:r>
              <w:rPr>
                <w:rFonts w:hint="eastAsia"/>
              </w:rPr>
              <w:t>評価シート、あいさつ</w:t>
            </w:r>
          </w:p>
          <w:p w:rsidR="00CC5FE8" w:rsidRDefault="00CC5FE8" w:rsidP="00CC5FE8">
            <w:pPr>
              <w:pStyle w:val="a4"/>
              <w:numPr>
                <w:ilvl w:val="1"/>
                <w:numId w:val="1"/>
              </w:numPr>
              <w:ind w:leftChars="0"/>
              <w:jc w:val="left"/>
            </w:pPr>
            <w:r>
              <w:rPr>
                <w:rFonts w:hint="eastAsia"/>
              </w:rPr>
              <w:t>評価シートを書く。</w:t>
            </w:r>
          </w:p>
          <w:p w:rsidR="00CC5FE8" w:rsidRDefault="00CC5FE8" w:rsidP="00CC5FE8">
            <w:pPr>
              <w:pStyle w:val="a4"/>
              <w:numPr>
                <w:ilvl w:val="1"/>
                <w:numId w:val="1"/>
              </w:numPr>
              <w:ind w:leftChars="0"/>
              <w:jc w:val="left"/>
            </w:pPr>
            <w:r>
              <w:rPr>
                <w:rFonts w:hint="eastAsia"/>
              </w:rPr>
              <w:t>終わりのあいさつ</w:t>
            </w:r>
          </w:p>
        </w:tc>
        <w:tc>
          <w:tcPr>
            <w:tcW w:w="2818" w:type="dxa"/>
            <w:tcBorders>
              <w:bottom w:val="single" w:sz="4" w:space="0" w:color="auto"/>
            </w:tcBorders>
          </w:tcPr>
          <w:p w:rsidR="00CC5FE8" w:rsidRDefault="00CC5FE8" w:rsidP="00CC5FE8">
            <w:r>
              <w:rPr>
                <w:rFonts w:hint="eastAsia"/>
              </w:rPr>
              <w:t>評価シートを記入する。</w:t>
            </w:r>
          </w:p>
          <w:p w:rsidR="00CC5FE8" w:rsidRDefault="00CC5FE8" w:rsidP="00CC5FE8">
            <w:r>
              <w:rPr>
                <w:rFonts w:hint="eastAsia"/>
              </w:rPr>
              <w:t>終わりのあいさつを行う。</w:t>
            </w:r>
          </w:p>
        </w:tc>
        <w:tc>
          <w:tcPr>
            <w:tcW w:w="2779" w:type="dxa"/>
            <w:tcBorders>
              <w:bottom w:val="single" w:sz="4" w:space="0" w:color="auto"/>
            </w:tcBorders>
          </w:tcPr>
          <w:p w:rsidR="00CC5FE8" w:rsidRDefault="00CC5FE8" w:rsidP="00CC5FE8">
            <w:r>
              <w:rPr>
                <w:rFonts w:hint="eastAsia"/>
              </w:rPr>
              <w:t>評価シートを配り、記入させる。</w:t>
            </w:r>
          </w:p>
          <w:p w:rsidR="00CC5FE8" w:rsidRDefault="00CC5FE8" w:rsidP="00CC5FE8">
            <w:r>
              <w:rPr>
                <w:rFonts w:hint="eastAsia"/>
              </w:rPr>
              <w:t>終わりのあいさつをする。</w:t>
            </w:r>
          </w:p>
        </w:tc>
      </w:tr>
    </w:tbl>
    <w:p w:rsidR="00325222" w:rsidRDefault="00325222">
      <w:pPr>
        <w:rPr>
          <w:rFonts w:hint="eastAsia"/>
        </w:rPr>
      </w:pPr>
      <w:bookmarkStart w:id="0" w:name="_GoBack"/>
      <w:bookmarkEnd w:id="0"/>
    </w:p>
    <w:sectPr w:rsidR="00325222" w:rsidSect="0016322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228" w:rsidRDefault="00ED5228" w:rsidP="00ED5228">
      <w:r>
        <w:separator/>
      </w:r>
    </w:p>
  </w:endnote>
  <w:endnote w:type="continuationSeparator" w:id="0">
    <w:p w:rsidR="00ED5228" w:rsidRDefault="00ED5228" w:rsidP="00ED5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228" w:rsidRDefault="00ED5228" w:rsidP="00ED5228">
      <w:r>
        <w:separator/>
      </w:r>
    </w:p>
  </w:footnote>
  <w:footnote w:type="continuationSeparator" w:id="0">
    <w:p w:rsidR="00ED5228" w:rsidRDefault="00ED5228" w:rsidP="00ED5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771A7"/>
    <w:multiLevelType w:val="hybridMultilevel"/>
    <w:tmpl w:val="DDACA8CA"/>
    <w:lvl w:ilvl="0" w:tplc="8B4C791E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5093233"/>
    <w:multiLevelType w:val="hybridMultilevel"/>
    <w:tmpl w:val="0772FA36"/>
    <w:lvl w:ilvl="0" w:tplc="EA3465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318A37EC"/>
    <w:multiLevelType w:val="hybridMultilevel"/>
    <w:tmpl w:val="ADCE4B9A"/>
    <w:lvl w:ilvl="0" w:tplc="6130FB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3086840"/>
    <w:multiLevelType w:val="hybridMultilevel"/>
    <w:tmpl w:val="57D0468A"/>
    <w:lvl w:ilvl="0" w:tplc="765E6858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3C4A2195"/>
    <w:multiLevelType w:val="hybridMultilevel"/>
    <w:tmpl w:val="0712995E"/>
    <w:lvl w:ilvl="0" w:tplc="8698F2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D290C73"/>
    <w:multiLevelType w:val="hybridMultilevel"/>
    <w:tmpl w:val="09B6E1B8"/>
    <w:lvl w:ilvl="0" w:tplc="DBF4D55E">
      <w:start w:val="1"/>
      <w:numFmt w:val="decimal"/>
      <w:lvlText w:val="%1）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494A4D1A"/>
    <w:multiLevelType w:val="hybridMultilevel"/>
    <w:tmpl w:val="D004AD4E"/>
    <w:lvl w:ilvl="0" w:tplc="1AF8FD6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14221E3"/>
    <w:multiLevelType w:val="hybridMultilevel"/>
    <w:tmpl w:val="CC9C302E"/>
    <w:lvl w:ilvl="0" w:tplc="F8DCA2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51881303"/>
    <w:multiLevelType w:val="hybridMultilevel"/>
    <w:tmpl w:val="5E4E552A"/>
    <w:lvl w:ilvl="0" w:tplc="C812F6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5230485C"/>
    <w:multiLevelType w:val="hybridMultilevel"/>
    <w:tmpl w:val="BA48DEAA"/>
    <w:lvl w:ilvl="0" w:tplc="31249B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BB87C38">
      <w:start w:val="1"/>
      <w:numFmt w:val="decimal"/>
      <w:lvlText w:val="%2．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B476D69"/>
    <w:multiLevelType w:val="hybridMultilevel"/>
    <w:tmpl w:val="3B405D38"/>
    <w:lvl w:ilvl="0" w:tplc="09D462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5FE767D1"/>
    <w:multiLevelType w:val="hybridMultilevel"/>
    <w:tmpl w:val="14FC46FC"/>
    <w:lvl w:ilvl="0" w:tplc="090C948A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68706179"/>
    <w:multiLevelType w:val="hybridMultilevel"/>
    <w:tmpl w:val="28BE5932"/>
    <w:lvl w:ilvl="0" w:tplc="CB7AB6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12"/>
  </w:num>
  <w:num w:numId="3">
    <w:abstractNumId w:val="8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2"/>
  </w:num>
  <w:num w:numId="9">
    <w:abstractNumId w:val="4"/>
  </w:num>
  <w:num w:numId="10">
    <w:abstractNumId w:val="3"/>
  </w:num>
  <w:num w:numId="11">
    <w:abstractNumId w:val="6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220"/>
    <w:rsid w:val="00006776"/>
    <w:rsid w:val="00022E40"/>
    <w:rsid w:val="00042572"/>
    <w:rsid w:val="000C2D41"/>
    <w:rsid w:val="00151486"/>
    <w:rsid w:val="001622D4"/>
    <w:rsid w:val="00163220"/>
    <w:rsid w:val="00164BFF"/>
    <w:rsid w:val="00185199"/>
    <w:rsid w:val="00213C49"/>
    <w:rsid w:val="002141CC"/>
    <w:rsid w:val="00224E64"/>
    <w:rsid w:val="0025007A"/>
    <w:rsid w:val="002B52BD"/>
    <w:rsid w:val="00313BC1"/>
    <w:rsid w:val="00325222"/>
    <w:rsid w:val="00391E71"/>
    <w:rsid w:val="003A67BF"/>
    <w:rsid w:val="00426F4A"/>
    <w:rsid w:val="0043514F"/>
    <w:rsid w:val="004611B0"/>
    <w:rsid w:val="00465ABA"/>
    <w:rsid w:val="004D4C11"/>
    <w:rsid w:val="0054094A"/>
    <w:rsid w:val="005725F1"/>
    <w:rsid w:val="005D365C"/>
    <w:rsid w:val="005E1704"/>
    <w:rsid w:val="007325CF"/>
    <w:rsid w:val="00740AB4"/>
    <w:rsid w:val="00793065"/>
    <w:rsid w:val="00821E23"/>
    <w:rsid w:val="008A4068"/>
    <w:rsid w:val="008D7210"/>
    <w:rsid w:val="00923C70"/>
    <w:rsid w:val="00967B42"/>
    <w:rsid w:val="00971E02"/>
    <w:rsid w:val="00995490"/>
    <w:rsid w:val="00996B57"/>
    <w:rsid w:val="009A1E6E"/>
    <w:rsid w:val="009A24BB"/>
    <w:rsid w:val="009A36D8"/>
    <w:rsid w:val="009A6501"/>
    <w:rsid w:val="009D23A7"/>
    <w:rsid w:val="009E2135"/>
    <w:rsid w:val="00A377B0"/>
    <w:rsid w:val="00A4197D"/>
    <w:rsid w:val="00AA726C"/>
    <w:rsid w:val="00AB2437"/>
    <w:rsid w:val="00B66BA5"/>
    <w:rsid w:val="00C0302F"/>
    <w:rsid w:val="00C2227F"/>
    <w:rsid w:val="00C26CE2"/>
    <w:rsid w:val="00C407D0"/>
    <w:rsid w:val="00C62EEB"/>
    <w:rsid w:val="00C93A18"/>
    <w:rsid w:val="00C94CBA"/>
    <w:rsid w:val="00CB352F"/>
    <w:rsid w:val="00CC5FE8"/>
    <w:rsid w:val="00CD4462"/>
    <w:rsid w:val="00CF2BB4"/>
    <w:rsid w:val="00D212AC"/>
    <w:rsid w:val="00D57112"/>
    <w:rsid w:val="00E13DC1"/>
    <w:rsid w:val="00E20FCD"/>
    <w:rsid w:val="00E250E8"/>
    <w:rsid w:val="00E3503D"/>
    <w:rsid w:val="00ED5228"/>
    <w:rsid w:val="00EE71F3"/>
    <w:rsid w:val="00F06A61"/>
    <w:rsid w:val="00F7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C403E6-60C2-4267-BAE9-1CD994AFD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3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3220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40A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40AB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D52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D5228"/>
  </w:style>
  <w:style w:type="paragraph" w:styleId="a9">
    <w:name w:val="footer"/>
    <w:basedOn w:val="a"/>
    <w:link w:val="aa"/>
    <w:uiPriority w:val="99"/>
    <w:unhideWhenUsed/>
    <w:rsid w:val="00ED522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D5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75F0A-CA32-47EF-9457-45544D99F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nakanishi</Company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松村　元太</dc:creator>
  <cp:keywords/>
  <dc:description/>
  <cp:lastModifiedBy>松村元太</cp:lastModifiedBy>
  <cp:revision>8</cp:revision>
  <cp:lastPrinted>2017-07-24T09:42:00Z</cp:lastPrinted>
  <dcterms:created xsi:type="dcterms:W3CDTF">2019-01-15T14:16:00Z</dcterms:created>
  <dcterms:modified xsi:type="dcterms:W3CDTF">2019-03-03T21:56:00Z</dcterms:modified>
</cp:coreProperties>
</file>